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4AF56">
      <w:pPr>
        <w:pStyle w:val="13"/>
        <w:widowControl/>
      </w:pPr>
    </w:p>
    <w:p w14:paraId="7C59D9D6">
      <w:pPr>
        <w:pStyle w:val="13"/>
        <w:widowControl/>
      </w:pPr>
    </w:p>
    <w:p w14:paraId="626A2A1D">
      <w:pPr>
        <w:pStyle w:val="13"/>
        <w:widowControl/>
      </w:pPr>
    </w:p>
    <w:p w14:paraId="51834494">
      <w:pPr>
        <w:pStyle w:val="13"/>
        <w:widowControl/>
      </w:pPr>
      <w:r>
        <w:t>制造业新型技术改造项目申报书（模板）</w:t>
      </w:r>
    </w:p>
    <w:p w14:paraId="66A572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257672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5E537C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1F8E9E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61C9DB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127BA5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11E796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6DA811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416A8B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2835DF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0996B0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7AE9DD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237AE7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项目名称：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________________________</w:t>
      </w:r>
    </w:p>
    <w:p w14:paraId="7B72ED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申报单位（盖章）：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________________________</w:t>
      </w:r>
    </w:p>
    <w:p w14:paraId="3A3A45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申报日期：______年____月____日</w:t>
      </w:r>
    </w:p>
    <w:p w14:paraId="058986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联</w:t>
      </w:r>
      <w:r>
        <w:rPr>
          <w:rStyle w:val="16"/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  <w:r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系</w:t>
      </w:r>
      <w:r>
        <w:rPr>
          <w:rStyle w:val="16"/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  <w:r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人：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________________________</w:t>
      </w:r>
    </w:p>
    <w:p w14:paraId="5FE8A5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rFonts w:ascii="Times New Roman" w:hAnsi="Times New Roman" w:eastAsia="宋体" w:cs="Times New Roman"/>
          <w:color w:val="000000"/>
          <w:sz w:val="24"/>
          <w:szCs w:val="24"/>
        </w:rPr>
      </w:pPr>
      <w:r>
        <w:rPr>
          <w:rStyle w:val="16"/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联系电话：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________________________</w:t>
      </w:r>
    </w:p>
    <w:p w14:paraId="40680EE2">
      <w:pPr>
        <w:rPr>
          <w:rFonts w:hint="eastAsia" w:ascii="黑体" w:hAnsi="黑体" w:eastAsia="黑体" w:cs="黑体"/>
          <w:b w:val="0"/>
          <w:bdr w:val="none" w:sz="0" w:space="0"/>
        </w:rPr>
      </w:pPr>
      <w:r>
        <w:br w:type="page"/>
      </w:r>
    </w:p>
    <w:p w14:paraId="0D03F157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项目基本情况（300-350 字）</w:t>
      </w:r>
    </w:p>
    <w:p w14:paraId="7F869AAC">
      <w:pPr>
        <w:pStyle w:val="3"/>
        <w:widowControl/>
        <w:numPr>
          <w:ilvl w:val="0"/>
          <w:numId w:val="2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项目名称</w:t>
      </w:r>
    </w:p>
    <w:p w14:paraId="7BC3AB09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rFonts w:ascii="Times New Roman" w:hAnsi="Times New Roman" w:cs="Times New Roman"/>
          <w:color w:val="000000"/>
          <w:lang w:val="en-US" w:eastAsia="zh-CN"/>
        </w:rPr>
        <w:t>项目名称：</w:t>
      </w:r>
      <w:r>
        <w:rPr>
          <w:color w:val="000000"/>
          <w:bdr w:val="none" w:color="auto" w:sz="0" w:space="0"/>
        </w:rPr>
        <w:t>__________________________________________</w:t>
      </w:r>
    </w:p>
    <w:p w14:paraId="5401ACEF">
      <w:pPr>
        <w:pStyle w:val="3"/>
        <w:widowControl/>
        <w:numPr>
          <w:ilvl w:val="0"/>
          <w:numId w:val="2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建设地点</w:t>
      </w:r>
    </w:p>
    <w:p w14:paraId="1DC674B6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C00000"/>
          <w:bdr w:val="none" w:color="auto" w:sz="0" w:space="0"/>
        </w:rPr>
      </w:pPr>
      <w:r>
        <w:rPr>
          <w:rFonts w:hint="eastAsia"/>
          <w:color w:val="C00000"/>
          <w:bdr w:val="none" w:color="auto" w:sz="0" w:space="0"/>
          <w:lang w:eastAsia="zh-CN"/>
        </w:rPr>
        <w:t>（</w:t>
      </w:r>
      <w:r>
        <w:rPr>
          <w:color w:val="C00000"/>
        </w:rPr>
        <w:t>精准到厂区 / 园区具体位置</w:t>
      </w:r>
      <w:r>
        <w:rPr>
          <w:rFonts w:hint="eastAsia"/>
          <w:color w:val="C00000"/>
          <w:bdr w:val="none" w:color="auto" w:sz="0" w:space="0"/>
          <w:lang w:eastAsia="zh-CN"/>
        </w:rPr>
        <w:t>）</w:t>
      </w:r>
    </w:p>
    <w:p w14:paraId="4F43E315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_____________________________________________________</w:t>
      </w:r>
    </w:p>
    <w:p w14:paraId="393BD730">
      <w:pPr>
        <w:pStyle w:val="3"/>
        <w:widowControl/>
        <w:numPr>
          <w:ilvl w:val="0"/>
          <w:numId w:val="2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建设内容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至少500字</w:t>
      </w:r>
      <w:r>
        <w:rPr>
          <w:rFonts w:hint="eastAsia"/>
          <w:lang w:eastAsia="zh-CN"/>
        </w:rPr>
        <w:t>）</w:t>
      </w:r>
    </w:p>
    <w:p w14:paraId="2832B098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  <w:bdr w:val="none" w:color="auto" w:sz="0" w:space="0"/>
        </w:rPr>
      </w:pPr>
      <w:r>
        <w:rPr>
          <w:color w:val="000000"/>
          <w:highlight w:val="red"/>
          <w:bdr w:val="none" w:color="auto" w:sz="0" w:space="0"/>
        </w:rPr>
        <w:t>明确生产线类型、核心工序、关键技术、产能规模，突出智能化、柔性化、数字化特征</w:t>
      </w:r>
      <w:r>
        <w:rPr>
          <w:color w:val="000000"/>
          <w:bdr w:val="none" w:color="auto" w:sz="0" w:space="0"/>
        </w:rPr>
        <w:t>：</w:t>
      </w:r>
    </w:p>
    <w:p w14:paraId="5C10C6BA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  <w:lang w:val="en-US" w:eastAsia="zh-CN"/>
        </w:rPr>
        <w:t>1.</w:t>
      </w:r>
      <w:r>
        <w:rPr>
          <w:rFonts w:hint="eastAsia" w:ascii="Times New Roman" w:hAnsi="Times New Roman" w:cs="Times New Roman"/>
          <w:color w:val="000000"/>
        </w:rPr>
        <w:t>建设定位：____________________________________________________</w:t>
      </w:r>
    </w:p>
    <w:p w14:paraId="4E258F5F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示例：打造国内领先的新能源电驱系统智能制造基地，填补企业在____核心部件制造领域的空白</w:t>
      </w:r>
    </w:p>
    <w:p w14:paraId="26EC82EA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  <w:lang w:val="en-US" w:eastAsia="zh-CN"/>
        </w:rPr>
        <w:t>2.</w:t>
      </w:r>
      <w:r>
        <w:rPr>
          <w:rFonts w:hint="eastAsia" w:ascii="Times New Roman" w:hAnsi="Times New Roman" w:cs="Times New Roman"/>
          <w:color w:val="000000"/>
        </w:rPr>
        <w:t>核心建设工程：__________________________________________________</w:t>
      </w:r>
    </w:p>
    <w:p w14:paraId="6DC8931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示例：新建____中试线（如：重型电驱系统中试线、电机定转子中试线各 1 条）；改造____生产线，新增____工序</w:t>
      </w:r>
    </w:p>
    <w:p w14:paraId="016FB014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  <w:lang w:val="en-US" w:eastAsia="zh-CN"/>
        </w:rPr>
        <w:t>3.</w:t>
      </w:r>
      <w:r>
        <w:rPr>
          <w:rFonts w:hint="eastAsia" w:ascii="Times New Roman" w:hAnsi="Times New Roman" w:cs="Times New Roman"/>
          <w:color w:val="000000"/>
        </w:rPr>
        <w:t>技术方案设计：__________________________________________________</w:t>
      </w:r>
    </w:p>
    <w:p w14:paraId="2D5B5E5F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示例：采用智能化、柔性化生产线设计，配备____自动化装配设备、____数字化测试系统，实现多型号产品共线生产</w:t>
      </w:r>
    </w:p>
    <w:p w14:paraId="34FEC4E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  <w:lang w:val="en-US" w:eastAsia="zh-CN"/>
        </w:rPr>
        <w:t>4.</w:t>
      </w:r>
      <w:r>
        <w:rPr>
          <w:rFonts w:hint="eastAsia" w:ascii="Times New Roman" w:hAnsi="Times New Roman" w:cs="Times New Roman"/>
          <w:color w:val="000000"/>
        </w:rPr>
        <w:t>关键技术突破：__________________________________________________</w:t>
      </w:r>
    </w:p>
    <w:p w14:paraId="26D3849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示例：重点突破____、____关键技术（如 X-PIN 与 Umini-PIN 绕组制造技术），实现____产品自主制造能力</w:t>
      </w:r>
    </w:p>
    <w:p w14:paraId="7B1F646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  <w:lang w:val="en-US" w:eastAsia="zh-CN"/>
        </w:rPr>
        <w:t>5.</w:t>
      </w:r>
      <w:r>
        <w:rPr>
          <w:rFonts w:hint="eastAsia" w:ascii="Times New Roman" w:hAnsi="Times New Roman" w:cs="Times New Roman"/>
          <w:color w:val="000000"/>
        </w:rPr>
        <w:t>产能规模目标：_____________________________________________</w:t>
      </w:r>
    </w:p>
    <w:p w14:paraId="4BE09B6E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示例：建成后形成年产____套____总成（如1.5万套电驱箱 / 桥总成）、____套____部件（如 1.5 万套电机及定转子）的生产能力</w:t>
      </w:r>
    </w:p>
    <w:p w14:paraId="6B71AB7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  <w:bdr w:val="none" w:color="auto" w:sz="0" w:space="0"/>
        </w:rPr>
      </w:pPr>
    </w:p>
    <w:p w14:paraId="1827E5B6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（示例：新建 XX 中试线、XX 生产线，采用 XX 智能装配设备、XX 数字化测试系统，突破 XX、XX 关键技术，实现 XX 产品自主制造，建成后形成年产____套____总成、____套____部件的生产能力）</w:t>
      </w:r>
    </w:p>
    <w:p w14:paraId="632CBA7C">
      <w:pPr>
        <w:pStyle w:val="3"/>
        <w:widowControl/>
        <w:numPr>
          <w:ilvl w:val="0"/>
          <w:numId w:val="2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建设期</w:t>
      </w:r>
    </w:p>
    <w:p w14:paraId="0399E6F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C00000"/>
          <w:highlight w:val="none"/>
          <w:bdr w:val="none" w:color="auto" w:sz="0" w:space="0"/>
        </w:rPr>
        <w:t>明确起止</w:t>
      </w:r>
      <w:r>
        <w:rPr>
          <w:rFonts w:hint="eastAsia"/>
          <w:color w:val="C00000"/>
          <w:highlight w:val="none"/>
          <w:bdr w:val="none" w:color="auto" w:sz="0" w:space="0"/>
          <w:lang w:val="en-US" w:eastAsia="zh-CN"/>
        </w:rPr>
        <w:t>年月</w:t>
      </w:r>
      <w:r>
        <w:rPr>
          <w:color w:val="000000"/>
          <w:bdr w:val="none" w:color="auto" w:sz="0" w:space="0"/>
        </w:rPr>
        <w:t>：______年____月 —______年____月</w:t>
      </w:r>
    </w:p>
    <w:p w14:paraId="3078CAB0">
      <w:pPr>
        <w:rPr>
          <w:rFonts w:hint="eastAsia" w:ascii="黑体" w:hAnsi="黑体" w:eastAsia="黑体" w:cs="黑体"/>
          <w:b w:val="0"/>
          <w:bdr w:val="none" w:sz="0" w:space="0"/>
        </w:rPr>
      </w:pPr>
      <w:r>
        <w:br w:type="page"/>
      </w:r>
    </w:p>
    <w:p w14:paraId="040CD847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承担单位情况（400-450 字）</w:t>
      </w:r>
    </w:p>
    <w:p w14:paraId="1AFAE227">
      <w:pPr>
        <w:pStyle w:val="3"/>
        <w:widowControl/>
        <w:numPr>
          <w:ilvl w:val="0"/>
          <w:numId w:val="3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企业基础信息</w:t>
      </w:r>
    </w:p>
    <w:p w14:paraId="7ABB7C9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C00000"/>
          <w:bdr w:val="none" w:color="auto" w:sz="0" w:space="0"/>
        </w:rPr>
        <w:t>业务范围、生产基地布局、规模数据</w:t>
      </w:r>
      <w:r>
        <w:rPr>
          <w:color w:val="000000"/>
          <w:bdr w:val="none" w:color="auto" w:sz="0" w:space="0"/>
        </w:rPr>
        <w:t>：</w:t>
      </w:r>
    </w:p>
    <w:p w14:paraId="09D10D23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（示例：集研发、生产、销售于一体的综合性企业，拥有____个生产基地，总占地面积____万平方米，从业人员____人，年产值____亿元，产品体系涵盖____、____、____等）</w:t>
      </w:r>
    </w:p>
    <w:p w14:paraId="62DDD6E4">
      <w:pPr>
        <w:pStyle w:val="3"/>
        <w:widowControl/>
        <w:numPr>
          <w:ilvl w:val="0"/>
          <w:numId w:val="3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核心能力</w:t>
      </w:r>
      <w:r>
        <w:rPr>
          <w:rFonts w:hint="eastAsia"/>
        </w:rPr>
        <w:t>（</w:t>
      </w:r>
      <w:r>
        <w:rPr>
          <w:rFonts w:hint="eastAsia"/>
          <w:color w:val="C00000"/>
        </w:rPr>
        <w:t>至少150字</w:t>
      </w:r>
      <w:r>
        <w:rPr>
          <w:rFonts w:hint="eastAsia"/>
        </w:rPr>
        <w:t>）</w:t>
      </w:r>
    </w:p>
    <w:p w14:paraId="3D150F6A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eastAsia" w:eastAsia="宋体"/>
          <w:color w:val="000000"/>
          <w:lang w:eastAsia="zh-CN"/>
        </w:rPr>
      </w:pPr>
      <w:r>
        <w:rPr>
          <w:color w:val="C00000"/>
          <w:bdr w:val="none" w:color="auto" w:sz="0" w:space="0"/>
        </w:rPr>
        <w:t>研发体系、专利数量、技术储备</w:t>
      </w:r>
      <w:r>
        <w:rPr>
          <w:color w:val="000000"/>
          <w:bdr w:val="none" w:color="auto" w:sz="0" w:space="0"/>
        </w:rPr>
        <w:t>：</w:t>
      </w:r>
    </w:p>
    <w:p w14:paraId="5A9B627D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（示例：拥有核心专利____项，建立从概念设计到量产的全流程研发体系，在____领域具备较强技术储备）</w:t>
      </w:r>
    </w:p>
    <w:p w14:paraId="4EFF1C6E">
      <w:pPr>
        <w:pStyle w:val="3"/>
        <w:widowControl/>
        <w:numPr>
          <w:ilvl w:val="0"/>
          <w:numId w:val="3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相关资质与示范项目</w:t>
      </w:r>
    </w:p>
    <w:p w14:paraId="21AEAE5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智能化/绿色制造类荣誉、已落地项目：</w:t>
      </w:r>
    </w:p>
    <w:p w14:paraId="75F513DA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（示例：荣获 “国家级绿色工厂”“数字化工厂示范企业” 等称号，已实现____系统与____系统深度融合，应用____智能物流、____质量管控等技术）</w:t>
      </w:r>
    </w:p>
    <w:p w14:paraId="312E3F42">
      <w:pPr>
        <w:pStyle w:val="3"/>
        <w:widowControl/>
        <w:numPr>
          <w:ilvl w:val="0"/>
          <w:numId w:val="3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环保与可持续发展</w:t>
      </w:r>
    </w:p>
    <w:p w14:paraId="2B920EF3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碳排放目标、节能措施：</w:t>
      </w:r>
    </w:p>
    <w:p w14:paraId="421334FE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（示例：实施____、</w:t>
      </w:r>
      <w:r>
        <w:rPr>
          <w:rStyle w:val="16"/>
          <w:b/>
          <w:color w:val="000000"/>
          <w:bdr w:val="none" w:color="auto" w:sz="0" w:space="0"/>
        </w:rPr>
        <w:t>环保项目，计划到____年较____年碳排放降低</w:t>
      </w:r>
      <w:r>
        <w:rPr>
          <w:color w:val="000000"/>
          <w:bdr w:val="none" w:color="auto" w:sz="0" w:space="0"/>
        </w:rPr>
        <w:t>% 以上，单位产值能耗持续下降）</w:t>
      </w:r>
    </w:p>
    <w:p w14:paraId="16EFAC04">
      <w:pPr>
        <w:rPr>
          <w:rFonts w:hint="eastAsia" w:ascii="黑体" w:hAnsi="黑体" w:eastAsia="黑体" w:cs="黑体"/>
          <w:b w:val="0"/>
          <w:bdr w:val="none" w:sz="0" w:space="0"/>
        </w:rPr>
      </w:pPr>
      <w:r>
        <w:br w:type="page"/>
      </w:r>
    </w:p>
    <w:p w14:paraId="3A4CF910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项目建设</w:t>
      </w:r>
      <w:r>
        <w:rPr>
          <w:rFonts w:hint="eastAsia"/>
          <w:lang w:val="en-US" w:eastAsia="zh-CN"/>
        </w:rPr>
        <w:t>内容</w:t>
      </w:r>
    </w:p>
    <w:p w14:paraId="65AD6B84">
      <w:pPr>
        <w:pStyle w:val="3"/>
        <w:widowControl/>
        <w:numPr>
          <w:ilvl w:val="0"/>
          <w:numId w:val="4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总体目标</w:t>
      </w:r>
    </w:p>
    <w:p w14:paraId="5ECA3A8D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行业定位、核心量化指标（质量 / 效率 / 自主可控）：</w:t>
      </w:r>
    </w:p>
    <w:p w14:paraId="0E4420DE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（示例：打造国内领先的____智能制造基地，实现____核心部件自主可控，产品一次合格率达到____% 以上，过程质量控制能力 Cpk≥</w:t>
      </w:r>
      <w:r>
        <w:rPr>
          <w:rFonts w:hint="eastAsia"/>
          <w:color w:val="000000"/>
          <w:bdr w:val="none" w:color="auto" w:sz="0" w:space="0"/>
          <w:lang w:val="en-US" w:eastAsia="zh-CN"/>
        </w:rPr>
        <w:t>XX</w:t>
      </w:r>
      <w:r>
        <w:rPr>
          <w:rStyle w:val="16"/>
          <w:b/>
          <w:color w:val="000000"/>
          <w:bdr w:val="none" w:color="auto" w:sz="0" w:space="0"/>
        </w:rPr>
        <w:t>，单位产品能耗降低</w:t>
      </w:r>
      <w:r>
        <w:rPr>
          <w:rStyle w:val="16"/>
          <w:rFonts w:hint="eastAsia"/>
          <w:b/>
          <w:color w:val="000000"/>
          <w:bdr w:val="none" w:color="auto" w:sz="0" w:space="0"/>
          <w:lang w:val="en-US" w:eastAsia="zh-CN"/>
        </w:rPr>
        <w:t xml:space="preserve"> </w:t>
      </w:r>
      <w:r>
        <w:rPr>
          <w:color w:val="000000"/>
        </w:rPr>
        <w:t>____%</w:t>
      </w:r>
      <w:r>
        <w:rPr>
          <w:color w:val="000000"/>
          <w:bdr w:val="none" w:color="auto" w:sz="0" w:space="0"/>
        </w:rPr>
        <w:t xml:space="preserve"> 以上）</w:t>
      </w:r>
    </w:p>
    <w:p w14:paraId="1802404C">
      <w:pPr>
        <w:pStyle w:val="3"/>
        <w:widowControl/>
        <w:numPr>
          <w:ilvl w:val="0"/>
          <w:numId w:val="4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年度目标</w:t>
      </w:r>
    </w:p>
    <w:p w14:paraId="2816E0B2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分年度投资、建设进度、节点成果：</w:t>
      </w:r>
    </w:p>
    <w:tbl>
      <w:tblPr>
        <w:tblW w:w="5000" w:type="pct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5"/>
        <w:gridCol w:w="2380"/>
        <w:gridCol w:w="4661"/>
      </w:tblGrid>
      <w:tr w14:paraId="0FC0A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</w:trPr>
        <w:tc>
          <w:tcPr>
            <w:tcW w:w="775" w:type="pct"/>
            <w:shd w:val="clear"/>
            <w:vAlign w:val="center"/>
          </w:tcPr>
          <w:p w14:paraId="17580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年份</w:t>
            </w:r>
          </w:p>
        </w:tc>
        <w:tc>
          <w:tcPr>
            <w:tcW w:w="1401" w:type="pct"/>
            <w:shd w:val="clear"/>
            <w:vAlign w:val="center"/>
          </w:tcPr>
          <w:p w14:paraId="75ECD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投资金额（万元）</w:t>
            </w:r>
          </w:p>
        </w:tc>
        <w:tc>
          <w:tcPr>
            <w:tcW w:w="2751" w:type="pct"/>
            <w:shd w:val="clear"/>
            <w:vAlign w:val="center"/>
          </w:tcPr>
          <w:p w14:paraId="4CE2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建设进度与节点成果</w:t>
            </w:r>
          </w:p>
        </w:tc>
      </w:tr>
      <w:tr w14:paraId="0673D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775" w:type="pct"/>
            <w:shd w:val="clear"/>
            <w:vAlign w:val="center"/>
          </w:tcPr>
          <w:p w14:paraId="113E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____年</w:t>
            </w:r>
          </w:p>
        </w:tc>
        <w:tc>
          <w:tcPr>
            <w:tcW w:w="1401" w:type="pct"/>
            <w:shd w:val="clear"/>
            <w:vAlign w:val="center"/>
          </w:tcPr>
          <w:p w14:paraId="55B55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2751" w:type="pct"/>
            <w:shd w:val="clear"/>
            <w:vAlign w:val="center"/>
          </w:tcPr>
          <w:p w14:paraId="4B729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完成____（如：主体厂房建设、____% 设备采购）</w:t>
            </w:r>
          </w:p>
        </w:tc>
      </w:tr>
      <w:tr w14:paraId="16F7C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775" w:type="pct"/>
            <w:shd w:val="clear"/>
            <w:vAlign w:val="center"/>
          </w:tcPr>
          <w:p w14:paraId="54C86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____年</w:t>
            </w:r>
          </w:p>
        </w:tc>
        <w:tc>
          <w:tcPr>
            <w:tcW w:w="1401" w:type="pct"/>
            <w:shd w:val="clear"/>
            <w:vAlign w:val="center"/>
          </w:tcPr>
          <w:p w14:paraId="4EC0F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2751" w:type="pct"/>
            <w:shd w:val="clear"/>
            <w:vAlign w:val="center"/>
          </w:tcPr>
          <w:p w14:paraId="2AFD0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完成____（如：____% 设备安装调试、生产线试运行）</w:t>
            </w:r>
          </w:p>
        </w:tc>
      </w:tr>
      <w:tr w14:paraId="03624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775" w:type="pct"/>
            <w:shd w:val="clear"/>
            <w:vAlign w:val="center"/>
          </w:tcPr>
          <w:p w14:paraId="432E9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____年</w:t>
            </w:r>
          </w:p>
        </w:tc>
        <w:tc>
          <w:tcPr>
            <w:tcW w:w="1401" w:type="pct"/>
            <w:shd w:val="clear"/>
            <w:vAlign w:val="center"/>
          </w:tcPr>
          <w:p w14:paraId="490F3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2751" w:type="pct"/>
            <w:shd w:val="clear"/>
            <w:vAlign w:val="center"/>
          </w:tcPr>
          <w:p w14:paraId="03CBA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完成____（如：全面达产、通过验收）</w:t>
            </w:r>
          </w:p>
        </w:tc>
      </w:tr>
    </w:tbl>
    <w:p w14:paraId="13488625">
      <w:pPr>
        <w:pStyle w:val="3"/>
        <w:widowControl/>
        <w:numPr>
          <w:ilvl w:val="0"/>
          <w:numId w:val="4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建设前后国内外水平对比</w:t>
      </w:r>
    </w:p>
    <w:p w14:paraId="41086B8E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技术、效率、工艺的前后差异，突出核心价值：</w:t>
      </w:r>
    </w:p>
    <w:p w14:paraId="3E78573C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（示例：建设前依赖____进口 / 采用传统工艺，生产效率____、合格率____；建设后通过____智能产线、____数字化集成，实现____关键技术自主掌控，填补____领域空白，达到国际____水平）</w:t>
      </w:r>
    </w:p>
    <w:p w14:paraId="280C5476">
      <w:pPr>
        <w:rPr>
          <w:rFonts w:hint="eastAsia" w:ascii="黑体" w:hAnsi="黑体" w:eastAsia="黑体" w:cs="黑体"/>
          <w:b w:val="0"/>
          <w:bdr w:val="none" w:sz="0" w:space="0"/>
        </w:rPr>
      </w:pPr>
      <w:r>
        <w:br w:type="page"/>
      </w:r>
    </w:p>
    <w:p w14:paraId="0A8E22E6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投资估算及资金筹措（180-220 字）</w:t>
      </w:r>
    </w:p>
    <w:p w14:paraId="407AC026">
      <w:pPr>
        <w:pStyle w:val="3"/>
        <w:widowControl/>
        <w:numPr>
          <w:ilvl w:val="0"/>
          <w:numId w:val="5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总投资金额</w:t>
      </w:r>
    </w:p>
    <w:p w14:paraId="43E94AAE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项目总投资：______万元（精确到万元）</w:t>
      </w:r>
    </w:p>
    <w:p w14:paraId="1F6D9EB3">
      <w:pPr>
        <w:pStyle w:val="3"/>
        <w:widowControl/>
        <w:numPr>
          <w:ilvl w:val="0"/>
          <w:numId w:val="5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分项投资估算（合计需为 100%）</w:t>
      </w:r>
    </w:p>
    <w:tbl>
      <w:tblPr>
        <w:tblW w:w="5000" w:type="pct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8"/>
        <w:gridCol w:w="1533"/>
        <w:gridCol w:w="2233"/>
        <w:gridCol w:w="2542"/>
      </w:tblGrid>
      <w:tr w14:paraId="7C0FE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</w:trPr>
        <w:tc>
          <w:tcPr>
            <w:tcW w:w="1212" w:type="pct"/>
            <w:shd w:val="clear"/>
            <w:vAlign w:val="center"/>
          </w:tcPr>
          <w:p w14:paraId="1A671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投资类别</w:t>
            </w:r>
          </w:p>
        </w:tc>
        <w:tc>
          <w:tcPr>
            <w:tcW w:w="896" w:type="pct"/>
            <w:shd w:val="clear"/>
            <w:vAlign w:val="center"/>
          </w:tcPr>
          <w:p w14:paraId="69CA9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金额（万元）</w:t>
            </w:r>
          </w:p>
        </w:tc>
        <w:tc>
          <w:tcPr>
            <w:tcW w:w="1313" w:type="pct"/>
            <w:shd w:val="clear"/>
            <w:vAlign w:val="center"/>
          </w:tcPr>
          <w:p w14:paraId="2786D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占总投资比例（%）</w:t>
            </w:r>
          </w:p>
        </w:tc>
        <w:tc>
          <w:tcPr>
            <w:tcW w:w="1488" w:type="pct"/>
            <w:shd w:val="clear"/>
            <w:vAlign w:val="center"/>
          </w:tcPr>
          <w:p w14:paraId="2F90E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备注（支出方向）</w:t>
            </w:r>
          </w:p>
        </w:tc>
      </w:tr>
      <w:tr w14:paraId="1F411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12" w:type="pct"/>
            <w:shd w:val="clear"/>
            <w:vAlign w:val="center"/>
          </w:tcPr>
          <w:p w14:paraId="311C3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设备及安装工程</w:t>
            </w:r>
          </w:p>
        </w:tc>
        <w:tc>
          <w:tcPr>
            <w:tcW w:w="896" w:type="pct"/>
            <w:shd w:val="clear"/>
            <w:vAlign w:val="center"/>
          </w:tcPr>
          <w:p w14:paraId="7C4D7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313" w:type="pct"/>
            <w:shd w:val="clear"/>
            <w:vAlign w:val="center"/>
          </w:tcPr>
          <w:p w14:paraId="4D295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88" w:type="pct"/>
            <w:shd w:val="clear"/>
            <w:vAlign w:val="center"/>
          </w:tcPr>
          <w:p w14:paraId="7AFB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如：购置 XX 智能设备、装配线安装</w:t>
            </w:r>
          </w:p>
        </w:tc>
      </w:tr>
      <w:tr w14:paraId="23E91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12" w:type="pct"/>
            <w:shd w:val="clear"/>
            <w:vAlign w:val="center"/>
          </w:tcPr>
          <w:p w14:paraId="193C3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建筑工程</w:t>
            </w:r>
          </w:p>
        </w:tc>
        <w:tc>
          <w:tcPr>
            <w:tcW w:w="896" w:type="pct"/>
            <w:shd w:val="clear"/>
            <w:vAlign w:val="center"/>
          </w:tcPr>
          <w:p w14:paraId="4A014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313" w:type="pct"/>
            <w:shd w:val="clear"/>
            <w:vAlign w:val="center"/>
          </w:tcPr>
          <w:p w14:paraId="3410F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88" w:type="pct"/>
            <w:shd w:val="clear"/>
            <w:vAlign w:val="center"/>
          </w:tcPr>
          <w:p w14:paraId="0BA0E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如：主体厂房建设、配套设施改造</w:t>
            </w:r>
          </w:p>
        </w:tc>
      </w:tr>
      <w:tr w14:paraId="6022C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12" w:type="pct"/>
            <w:shd w:val="clear"/>
            <w:vAlign w:val="center"/>
          </w:tcPr>
          <w:p w14:paraId="12914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工位器具及工装</w:t>
            </w:r>
          </w:p>
        </w:tc>
        <w:tc>
          <w:tcPr>
            <w:tcW w:w="896" w:type="pct"/>
            <w:shd w:val="clear"/>
            <w:vAlign w:val="center"/>
          </w:tcPr>
          <w:p w14:paraId="5F9C6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313" w:type="pct"/>
            <w:shd w:val="clear"/>
            <w:vAlign w:val="center"/>
          </w:tcPr>
          <w:p w14:paraId="79A9A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88" w:type="pct"/>
            <w:shd w:val="clear"/>
            <w:vAlign w:val="center"/>
          </w:tcPr>
          <w:p w14:paraId="5146F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如：专用工装、检测器具采购</w:t>
            </w:r>
          </w:p>
        </w:tc>
      </w:tr>
      <w:tr w14:paraId="6C2CA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12" w:type="pct"/>
            <w:shd w:val="clear"/>
            <w:vAlign w:val="center"/>
          </w:tcPr>
          <w:p w14:paraId="26E44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工程建设其他费用</w:t>
            </w:r>
          </w:p>
        </w:tc>
        <w:tc>
          <w:tcPr>
            <w:tcW w:w="896" w:type="pct"/>
            <w:shd w:val="clear"/>
            <w:vAlign w:val="center"/>
          </w:tcPr>
          <w:p w14:paraId="66533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313" w:type="pct"/>
            <w:shd w:val="clear"/>
            <w:vAlign w:val="center"/>
          </w:tcPr>
          <w:p w14:paraId="1A435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88" w:type="pct"/>
            <w:shd w:val="clear"/>
            <w:vAlign w:val="center"/>
          </w:tcPr>
          <w:p w14:paraId="47709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如：设计费、监理费、培训费</w:t>
            </w:r>
          </w:p>
        </w:tc>
      </w:tr>
      <w:tr w14:paraId="6EF28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12" w:type="pct"/>
            <w:shd w:val="clear"/>
            <w:vAlign w:val="center"/>
          </w:tcPr>
          <w:p w14:paraId="3485E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96" w:type="pct"/>
            <w:shd w:val="clear"/>
            <w:vAlign w:val="center"/>
          </w:tcPr>
          <w:p w14:paraId="40909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313" w:type="pct"/>
            <w:shd w:val="clear"/>
            <w:vAlign w:val="center"/>
          </w:tcPr>
          <w:p w14:paraId="35B25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100%</w:t>
            </w:r>
          </w:p>
        </w:tc>
        <w:tc>
          <w:tcPr>
            <w:tcW w:w="1488" w:type="pct"/>
            <w:shd w:val="clear"/>
            <w:vAlign w:val="center"/>
          </w:tcPr>
          <w:p w14:paraId="46395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</w:tr>
    </w:tbl>
    <w:p w14:paraId="5BE65EF4">
      <w:pPr>
        <w:pStyle w:val="3"/>
        <w:widowControl/>
        <w:numPr>
          <w:ilvl w:val="0"/>
          <w:numId w:val="5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资金来源</w:t>
      </w:r>
    </w:p>
    <w:p w14:paraId="7E846272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  <w:bdr w:val="none" w:color="auto" w:sz="0" w:space="0"/>
        </w:rPr>
      </w:pPr>
      <w:r>
        <w:rPr>
          <w:color w:val="000000"/>
          <w:bdr w:val="none" w:color="auto" w:sz="0" w:space="0"/>
        </w:rPr>
        <w:t>明确资金渠道（可多选，注明金额及占比）：</w:t>
      </w:r>
    </w:p>
    <w:p w14:paraId="50488AFF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  <w:bdr w:val="none" w:color="auto" w:sz="0" w:space="0"/>
        </w:rPr>
      </w:pPr>
      <w:r>
        <w:rPr>
          <w:color w:val="000000"/>
          <w:bdr w:val="none" w:color="auto" w:sz="0" w:space="0"/>
        </w:rPr>
        <w:t>企业自筹：__</w:t>
      </w:r>
      <w:r>
        <w:rPr>
          <w:rStyle w:val="16"/>
          <w:b/>
          <w:color w:val="000000"/>
          <w:bdr w:val="none" w:color="auto" w:sz="0" w:space="0"/>
        </w:rPr>
        <w:t>万元（占比</w:t>
      </w:r>
      <w:r>
        <w:rPr>
          <w:color w:val="000000"/>
        </w:rPr>
        <w:t>____%</w:t>
      </w:r>
      <w:r>
        <w:rPr>
          <w:b/>
          <w:bCs/>
          <w:color w:val="000000"/>
          <w:bdr w:val="none" w:color="auto" w:sz="0" w:space="0"/>
        </w:rPr>
        <w:t>）</w:t>
      </w:r>
    </w:p>
    <w:p w14:paraId="2C7CA65A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  <w:bdr w:val="none" w:color="auto" w:sz="0" w:space="0"/>
        </w:rPr>
      </w:pPr>
      <w:r>
        <w:rPr>
          <w:color w:val="000000"/>
          <w:bdr w:val="none" w:color="auto" w:sz="0" w:space="0"/>
        </w:rPr>
        <w:t>财政补助：__</w:t>
      </w:r>
      <w:r>
        <w:rPr>
          <w:rStyle w:val="16"/>
          <w:b/>
          <w:color w:val="000000"/>
          <w:bdr w:val="none" w:color="auto" w:sz="0" w:space="0"/>
        </w:rPr>
        <w:t>万元</w:t>
      </w:r>
      <w:r>
        <w:rPr>
          <w:rStyle w:val="16"/>
          <w:b/>
          <w:color w:val="000000"/>
        </w:rPr>
        <w:t>（占比</w:t>
      </w:r>
      <w:r>
        <w:rPr>
          <w:color w:val="000000"/>
        </w:rPr>
        <w:t>____%</w:t>
      </w:r>
      <w:r>
        <w:rPr>
          <w:b/>
          <w:bCs/>
          <w:color w:val="000000"/>
        </w:rPr>
        <w:t>）</w:t>
      </w:r>
    </w:p>
    <w:p w14:paraId="7069F39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  <w:bdr w:val="none" w:color="auto" w:sz="0" w:space="0"/>
        </w:rPr>
      </w:pPr>
      <w:r>
        <w:rPr>
          <w:color w:val="000000"/>
          <w:bdr w:val="none" w:color="auto" w:sz="0" w:space="0"/>
        </w:rPr>
        <w:t>银行贷款：__</w:t>
      </w:r>
      <w:r>
        <w:rPr>
          <w:rStyle w:val="16"/>
          <w:b/>
          <w:color w:val="000000"/>
          <w:bdr w:val="none" w:color="auto" w:sz="0" w:space="0"/>
        </w:rPr>
        <w:t>万元</w:t>
      </w:r>
      <w:r>
        <w:rPr>
          <w:rStyle w:val="16"/>
          <w:b/>
          <w:color w:val="000000"/>
        </w:rPr>
        <w:t>（占比</w:t>
      </w:r>
      <w:r>
        <w:rPr>
          <w:color w:val="000000"/>
        </w:rPr>
        <w:t>____%</w:t>
      </w:r>
      <w:r>
        <w:rPr>
          <w:b/>
          <w:bCs/>
          <w:color w:val="000000"/>
        </w:rPr>
        <w:t>）</w:t>
      </w:r>
    </w:p>
    <w:p w14:paraId="7721435C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其</w:t>
      </w:r>
      <w:r>
        <w:rPr>
          <w:rFonts w:hint="eastAsia"/>
          <w:color w:val="000000"/>
          <w:bdr w:val="none" w:color="auto" w:sz="0" w:space="0"/>
          <w:lang w:val="en-US" w:eastAsia="zh-CN"/>
        </w:rPr>
        <w:t xml:space="preserve">    </w:t>
      </w:r>
      <w:r>
        <w:rPr>
          <w:color w:val="000000"/>
          <w:bdr w:val="none" w:color="auto" w:sz="0" w:space="0"/>
        </w:rPr>
        <w:t>他：__</w:t>
      </w:r>
      <w:r>
        <w:rPr>
          <w:rStyle w:val="16"/>
          <w:b/>
          <w:color w:val="000000"/>
          <w:bdr w:val="none" w:color="auto" w:sz="0" w:space="0"/>
        </w:rPr>
        <w:t>万元</w:t>
      </w:r>
      <w:r>
        <w:rPr>
          <w:rStyle w:val="16"/>
          <w:b/>
          <w:color w:val="000000"/>
        </w:rPr>
        <w:t>（占比</w:t>
      </w:r>
      <w:r>
        <w:rPr>
          <w:color w:val="000000"/>
        </w:rPr>
        <w:t>____%</w:t>
      </w:r>
      <w:r>
        <w:rPr>
          <w:b/>
          <w:bCs/>
          <w:color w:val="000000"/>
        </w:rPr>
        <w:t>）</w:t>
      </w:r>
    </w:p>
    <w:p w14:paraId="0247792F">
      <w:pPr>
        <w:pStyle w:val="3"/>
        <w:widowControl/>
        <w:numPr>
          <w:ilvl w:val="0"/>
          <w:numId w:val="5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资金用途</w:t>
      </w:r>
    </w:p>
    <w:p w14:paraId="5E51ED18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核心支出方向（需与建设内容对应）：</w:t>
      </w:r>
    </w:p>
    <w:p w14:paraId="64A0A6F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（示例：主要用于 XX 智能化生产线建设、XX 先进设备购置、XX 数字化系统部署及配套设施完善）</w:t>
      </w:r>
    </w:p>
    <w:p w14:paraId="0FD9A741">
      <w:pPr>
        <w:rPr>
          <w:rFonts w:hint="eastAsia" w:ascii="黑体" w:hAnsi="黑体" w:eastAsia="黑体" w:cs="黑体"/>
          <w:b w:val="0"/>
          <w:bdr w:val="none" w:sz="0" w:space="0"/>
        </w:rPr>
      </w:pPr>
      <w:r>
        <w:br w:type="page"/>
      </w:r>
    </w:p>
    <w:p w14:paraId="627A3424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项目实施成效（550-600 字）</w:t>
      </w:r>
    </w:p>
    <w:p w14:paraId="757A46F3">
      <w:pPr>
        <w:pStyle w:val="3"/>
        <w:widowControl/>
        <w:numPr>
          <w:ilvl w:val="0"/>
          <w:numId w:val="6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经济效益</w:t>
      </w:r>
    </w:p>
    <w:p w14:paraId="748A8282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量化新增产值、产业链带动作用：</w:t>
      </w:r>
    </w:p>
    <w:p w14:paraId="2A04B75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（示例：达产后年新增产值____亿元，带动上下游____家企业协同发展，新增就业岗位____个）</w:t>
      </w:r>
    </w:p>
    <w:p w14:paraId="774C9CEB">
      <w:pPr>
        <w:pStyle w:val="3"/>
        <w:widowControl/>
        <w:numPr>
          <w:ilvl w:val="0"/>
          <w:numId w:val="6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技术创新</w:t>
      </w:r>
    </w:p>
    <w:p w14:paraId="4A3DD214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关键技术突破、专利产出、行业引领价值：</w:t>
      </w:r>
    </w:p>
    <w:p w14:paraId="017B876F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（示例：突破____、____等____项关键技术，填补国内____领域空白，计划申请专利____项，产品性能达到国际____水平，推动行业技术升级）</w:t>
      </w:r>
    </w:p>
    <w:p w14:paraId="255036D0">
      <w:pPr>
        <w:pStyle w:val="3"/>
        <w:widowControl/>
        <w:numPr>
          <w:ilvl w:val="0"/>
          <w:numId w:val="6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社会效益</w:t>
      </w:r>
    </w:p>
    <w:p w14:paraId="11526C95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产业推动、“双碳” 贡献、行业示范作用：</w:t>
      </w:r>
    </w:p>
    <w:p w14:paraId="312AB2C3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（示例：推动____产业向新能源 / 智能化转型，助力国家 “双碳” 目标实现，年减少碳排放____吨，生产效率提升____% 以上，形成的____解决方案可推广至全行业）</w:t>
      </w:r>
    </w:p>
    <w:p w14:paraId="52939256">
      <w:pPr>
        <w:pStyle w:val="3"/>
        <w:widowControl/>
        <w:numPr>
          <w:ilvl w:val="0"/>
          <w:numId w:val="6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智能制造成效</w:t>
      </w:r>
    </w:p>
    <w:p w14:paraId="1A82CAA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智能化水平、数字化应用量化指标：</w:t>
      </w:r>
    </w:p>
    <w:p w14:paraId="029BB0F9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（示例：采用____柔性装配线、</w:t>
      </w:r>
      <w:r>
        <w:rPr>
          <w:rStyle w:val="16"/>
          <w:b/>
          <w:color w:val="000000"/>
          <w:bdr w:val="none" w:color="auto" w:sz="0" w:space="0"/>
        </w:rPr>
        <w:t>数字化测试系统，实现生产全流程智能化管控；通过 MES/ERP/CAPP 系统深度融合，建立产品全生命周期质量追溯体系，工序符合率提升至</w:t>
      </w:r>
      <w:r>
        <w:rPr>
          <w:color w:val="000000"/>
        </w:rPr>
        <w:t>____%</w:t>
      </w:r>
      <w:r>
        <w:rPr>
          <w:color w:val="000000"/>
          <w:bdr w:val="none" w:color="auto" w:sz="0" w:space="0"/>
        </w:rPr>
        <w:t>以上）</w:t>
      </w:r>
    </w:p>
    <w:p w14:paraId="60C30FAC">
      <w:pPr>
        <w:pStyle w:val="3"/>
        <w:widowControl/>
        <w:numPr>
          <w:ilvl w:val="0"/>
          <w:numId w:val="6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绿色制造成效</w:t>
      </w:r>
    </w:p>
    <w:p w14:paraId="7C461E16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能耗、排放达标情况：</w:t>
      </w:r>
    </w:p>
    <w:p w14:paraId="145E36B8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（示例：采用____节能环保设备及工艺，单位产品能耗较传统工艺降低____% 以上，废气排放符合 GB____标准，废水排放符合 GB____标准，固废综合利用率达到____%）</w:t>
      </w:r>
    </w:p>
    <w:p w14:paraId="71841430">
      <w:pPr>
        <w:rPr>
          <w:rFonts w:hint="eastAsia" w:ascii="黑体" w:hAnsi="黑体" w:eastAsia="黑体" w:cs="黑体"/>
          <w:b w:val="0"/>
          <w:bdr w:val="none" w:sz="0" w:space="0"/>
        </w:rPr>
      </w:pPr>
      <w:r>
        <w:br w:type="page"/>
      </w:r>
    </w:p>
    <w:p w14:paraId="5D81D41E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应用国产化设备和软件情况（90-120 字）</w:t>
      </w:r>
    </w:p>
    <w:p w14:paraId="0470D351">
      <w:pPr>
        <w:pStyle w:val="3"/>
        <w:widowControl/>
        <w:numPr>
          <w:ilvl w:val="0"/>
          <w:numId w:val="7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国产化投资规模</w:t>
      </w:r>
    </w:p>
    <w:p w14:paraId="145ADE79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项目相关总投资：____*</w:t>
      </w:r>
      <w:r>
        <w:rPr>
          <w:rStyle w:val="17"/>
          <w:color w:val="000000"/>
          <w:bdr w:val="none" w:color="auto" w:sz="0" w:space="0"/>
        </w:rPr>
        <w:t>万元，其中国产设备 / 软件总额：____</w:t>
      </w:r>
      <w:r>
        <w:rPr>
          <w:rStyle w:val="16"/>
          <w:b/>
          <w:color w:val="000000"/>
          <w:bdr w:val="none" w:color="auto" w:sz="0" w:space="0"/>
        </w:rPr>
        <w:t>万元，国产化占比：</w:t>
      </w:r>
      <w:r>
        <w:rPr>
          <w:color w:val="000000"/>
          <w:bdr w:val="none" w:color="auto" w:sz="0" w:space="0"/>
        </w:rPr>
        <w:t>*%</w:t>
      </w:r>
    </w:p>
    <w:p w14:paraId="1479C703">
      <w:pPr>
        <w:pStyle w:val="3"/>
        <w:widowControl/>
        <w:numPr>
          <w:ilvl w:val="0"/>
          <w:numId w:val="7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核心国产化设备 / 软件清单</w:t>
      </w:r>
    </w:p>
    <w:tbl>
      <w:tblPr>
        <w:tblW w:w="5000" w:type="pct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1834"/>
        <w:gridCol w:w="1136"/>
        <w:gridCol w:w="1834"/>
        <w:gridCol w:w="2547"/>
      </w:tblGrid>
      <w:tr w14:paraId="5EA66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15" w:type="dxa"/>
        </w:trPr>
        <w:tc>
          <w:tcPr>
            <w:tcW w:w="590" w:type="pct"/>
            <w:shd w:val="clear"/>
            <w:vAlign w:val="center"/>
          </w:tcPr>
          <w:p w14:paraId="4DA7D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075" w:type="pct"/>
            <w:shd w:val="clear"/>
            <w:vAlign w:val="center"/>
          </w:tcPr>
          <w:p w14:paraId="4DF05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 / 型号</w:t>
            </w:r>
          </w:p>
        </w:tc>
        <w:tc>
          <w:tcPr>
            <w:tcW w:w="659" w:type="pct"/>
            <w:shd w:val="clear"/>
            <w:vAlign w:val="center"/>
          </w:tcPr>
          <w:p w14:paraId="695B2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075" w:type="pct"/>
            <w:shd w:val="clear"/>
            <w:vAlign w:val="center"/>
          </w:tcPr>
          <w:p w14:paraId="0E7B3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总价值（万元）</w:t>
            </w:r>
          </w:p>
        </w:tc>
        <w:tc>
          <w:tcPr>
            <w:tcW w:w="1491" w:type="pct"/>
            <w:shd w:val="clear"/>
            <w:vAlign w:val="center"/>
          </w:tcPr>
          <w:p w14:paraId="72638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center"/>
              <w:textAlignment w:val="auto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应用场景</w:t>
            </w:r>
          </w:p>
        </w:tc>
      </w:tr>
      <w:tr w14:paraId="05EC6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90" w:type="pct"/>
            <w:shd w:val="clear"/>
            <w:vAlign w:val="center"/>
          </w:tcPr>
          <w:p w14:paraId="6A559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国产设备</w:t>
            </w:r>
          </w:p>
        </w:tc>
        <w:tc>
          <w:tcPr>
            <w:tcW w:w="1075" w:type="pct"/>
            <w:shd w:val="clear"/>
            <w:vAlign w:val="center"/>
          </w:tcPr>
          <w:p w14:paraId="7C7A6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659" w:type="pct"/>
            <w:shd w:val="clear"/>
            <w:vAlign w:val="center"/>
          </w:tcPr>
          <w:p w14:paraId="4C4AA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</w:t>
            </w:r>
          </w:p>
        </w:tc>
        <w:tc>
          <w:tcPr>
            <w:tcW w:w="1075" w:type="pct"/>
            <w:shd w:val="clear"/>
            <w:vAlign w:val="center"/>
          </w:tcPr>
          <w:p w14:paraId="088BD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91" w:type="pct"/>
            <w:shd w:val="clear"/>
            <w:vAlign w:val="center"/>
          </w:tcPr>
          <w:p w14:paraId="566F3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如：智能装配、检测</w:t>
            </w:r>
          </w:p>
        </w:tc>
      </w:tr>
      <w:tr w14:paraId="0AA8A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90" w:type="pct"/>
            <w:shd w:val="clear"/>
            <w:vAlign w:val="center"/>
          </w:tcPr>
          <w:p w14:paraId="0F8F0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国产软件</w:t>
            </w:r>
          </w:p>
        </w:tc>
        <w:tc>
          <w:tcPr>
            <w:tcW w:w="1075" w:type="pct"/>
            <w:shd w:val="clear"/>
            <w:vAlign w:val="center"/>
          </w:tcPr>
          <w:p w14:paraId="58F4A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659" w:type="pct"/>
            <w:shd w:val="clear"/>
            <w:vAlign w:val="center"/>
          </w:tcPr>
          <w:p w14:paraId="2C3AD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</w:t>
            </w:r>
          </w:p>
        </w:tc>
        <w:tc>
          <w:tcPr>
            <w:tcW w:w="1075" w:type="pct"/>
            <w:shd w:val="clear"/>
            <w:vAlign w:val="center"/>
          </w:tcPr>
          <w:p w14:paraId="60604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91" w:type="pct"/>
            <w:shd w:val="clear"/>
            <w:vAlign w:val="center"/>
          </w:tcPr>
          <w:p w14:paraId="61A1A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如：MES 系统、数据分析</w:t>
            </w:r>
          </w:p>
        </w:tc>
      </w:tr>
      <w:tr w14:paraId="5E18A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90" w:type="pct"/>
            <w:shd w:val="clear"/>
            <w:vAlign w:val="center"/>
          </w:tcPr>
          <w:p w14:paraId="2B111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rFonts w:hint="default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国产工业母机</w:t>
            </w:r>
          </w:p>
        </w:tc>
        <w:tc>
          <w:tcPr>
            <w:tcW w:w="1075" w:type="pct"/>
            <w:shd w:val="clear"/>
            <w:vAlign w:val="center"/>
          </w:tcPr>
          <w:p w14:paraId="0BC2F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659" w:type="pct"/>
            <w:shd w:val="clear"/>
            <w:vAlign w:val="center"/>
          </w:tcPr>
          <w:p w14:paraId="614B2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</w:t>
            </w:r>
          </w:p>
        </w:tc>
        <w:tc>
          <w:tcPr>
            <w:tcW w:w="1075" w:type="pct"/>
            <w:shd w:val="clear"/>
            <w:vAlign w:val="center"/>
          </w:tcPr>
          <w:p w14:paraId="3D856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91" w:type="pct"/>
            <w:shd w:val="clear"/>
            <w:vAlign w:val="center"/>
          </w:tcPr>
          <w:p w14:paraId="139A5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________________</w:t>
            </w:r>
          </w:p>
        </w:tc>
      </w:tr>
      <w:tr w14:paraId="03092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590" w:type="pct"/>
            <w:shd w:val="clear"/>
            <w:vAlign w:val="center"/>
          </w:tcPr>
          <w:p w14:paraId="10C6E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75" w:type="pct"/>
            <w:shd w:val="clear"/>
            <w:vAlign w:val="center"/>
          </w:tcPr>
          <w:p w14:paraId="00299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659" w:type="pct"/>
            <w:shd w:val="clear"/>
            <w:vAlign w:val="center"/>
          </w:tcPr>
          <w:p w14:paraId="3008C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75" w:type="pct"/>
            <w:shd w:val="clear"/>
            <w:vAlign w:val="center"/>
          </w:tcPr>
          <w:p w14:paraId="19F2B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__________</w:t>
            </w:r>
          </w:p>
        </w:tc>
        <w:tc>
          <w:tcPr>
            <w:tcW w:w="1491" w:type="pct"/>
            <w:shd w:val="clear"/>
            <w:vAlign w:val="center"/>
          </w:tcPr>
          <w:p w14:paraId="25849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 w:firstLineChars="0"/>
              <w:jc w:val="left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</w:p>
        </w:tc>
      </w:tr>
    </w:tbl>
    <w:p w14:paraId="21C8FEC9">
      <w:pPr>
        <w:rPr>
          <w:rFonts w:hint="eastAsia" w:ascii="黑体" w:hAnsi="黑体" w:eastAsia="黑体" w:cs="黑体"/>
          <w:b w:val="0"/>
          <w:bdr w:val="none" w:sz="0" w:space="0"/>
        </w:rPr>
      </w:pPr>
      <w:r>
        <w:br w:type="page"/>
      </w:r>
    </w:p>
    <w:p w14:paraId="544F11D8">
      <w:pPr>
        <w:pStyle w:val="2"/>
        <w:widowControl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大模型应用情况（380-450 字）</w:t>
      </w:r>
    </w:p>
    <w:p w14:paraId="09998474">
      <w:pPr>
        <w:pStyle w:val="3"/>
        <w:widowControl/>
        <w:numPr>
          <w:ilvl w:val="0"/>
          <w:numId w:val="8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大模型应用总体架构</w:t>
      </w:r>
    </w:p>
    <w:p w14:paraId="11E0FA84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说明工业大模型平台部署情况、覆盖范围：</w:t>
      </w:r>
    </w:p>
    <w:p w14:paraId="23CDF9DF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（示例：部署____工业大模型平台，构建覆盖生产全流程的智能决策体系，实现数据驱动的生产优化与闭环控制）</w:t>
      </w:r>
    </w:p>
    <w:p w14:paraId="311A20D4">
      <w:pPr>
        <w:pStyle w:val="3"/>
        <w:widowControl/>
        <w:numPr>
          <w:ilvl w:val="0"/>
          <w:numId w:val="8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核心应用场景（至少 3 个，需明确技术手段 + 量化成效）</w:t>
      </w:r>
    </w:p>
    <w:p w14:paraId="018DE59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</w:rPr>
        <w:t>1.</w:t>
      </w:r>
      <w:r>
        <w:rPr>
          <w:color w:val="000000"/>
          <w:bdr w:val="none" w:color="auto" w:sz="0" w:space="0"/>
        </w:rPr>
        <w:t>场景一（如：生产调度优化）：</w:t>
      </w:r>
    </w:p>
    <w:p w14:paraId="13228F12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（示例：基于生产数据训练调度大模型，动态优化生产节拍和物流路径，生产效率提升____% 以上）2. 场景二（如：设备健康管理）：</w:t>
      </w:r>
    </w:p>
    <w:p w14:paraId="35DBBD8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（示例：通过采集设备振动、温度等参数，构建设备健康管理大模型，故障预警准确率达____%，设备停机时间减少____%）3. 场景三（如：质量缺陷检测）：</w:t>
      </w:r>
    </w:p>
    <w:p w14:paraId="5072ADC0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（示例：融合多模态数据的质量检测大模型，实现产品缺陷智能识别与分类，检测效率提升____倍，误检率降低至____% 以下）4. 场景四（如：能源管理优化）：</w:t>
      </w:r>
    </w:p>
    <w:p w14:paraId="55E98FD0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（示例：能源管理大模型智能调控生产能耗，用能成本降低____%，单位产品能耗进一步下降____%）</w:t>
      </w:r>
    </w:p>
    <w:p w14:paraId="208EA664">
      <w:pPr>
        <w:pStyle w:val="3"/>
        <w:widowControl/>
        <w:numPr>
          <w:ilvl w:val="0"/>
          <w:numId w:val="8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创新模式与行业价值</w:t>
      </w:r>
    </w:p>
    <w:p w14:paraId="3C48B7FE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大模型应用形成的智能制造新模式及行业示范意义：</w:t>
      </w:r>
    </w:p>
    <w:p w14:paraId="3A86A009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（示例：形成 “数据驱动决策 - 模型自主优化 - 系统闭环控制” 的智能制造新模式，推动工厂向自感知、自决策、自执行转型升级，为____行业提供可复制的大模型应用标杆）</w:t>
      </w:r>
    </w:p>
    <w:p w14:paraId="5C1E5B3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color w:val="000000"/>
        </w:rPr>
      </w:pPr>
      <w:r>
        <w:rPr>
          <w:color w:val="000000"/>
          <w:bdr w:val="none" w:color="auto" w:sz="0" w:space="0"/>
        </w:rPr>
        <w:t>填写备注</w:t>
      </w:r>
    </w:p>
    <w:p w14:paraId="1F61FC1B">
      <w:pPr>
        <w:pStyle w:val="11"/>
        <w:widowControl/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leftChars="0" w:firstLine="480" w:firstLineChars="0"/>
        <w:rPr>
          <w:b w:val="0"/>
          <w:color w:val="000000"/>
          <w:bdr w:val="none" w:sz="0" w:space="0"/>
        </w:rPr>
      </w:pPr>
      <w:r>
        <w:rPr>
          <w:color w:val="000000"/>
          <w:bdr w:val="none" w:color="auto" w:sz="0" w:space="0"/>
        </w:rPr>
        <w:t>数据一致性：所有章节中同一指标（如总投资、产能、效率提升比例）数据必须统一，无矛盾；</w:t>
      </w:r>
    </w:p>
    <w:p w14:paraId="06D783B4">
      <w:pPr>
        <w:pStyle w:val="11"/>
        <w:widowControl/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leftChars="0" w:firstLine="480" w:firstLineChars="0"/>
        <w:rPr>
          <w:b w:val="0"/>
          <w:color w:val="000000"/>
          <w:bdr w:val="none" w:sz="0" w:space="0"/>
        </w:rPr>
      </w:pPr>
      <w:r>
        <w:rPr>
          <w:color w:val="000000"/>
          <w:bdr w:val="none" w:color="auto" w:sz="0" w:space="0"/>
        </w:rPr>
        <w:t>量化原则：除承诺、资质类内容外，均需填写具体数据（百分比、金额、数量、达标标准等），禁止模糊表述；</w:t>
      </w:r>
    </w:p>
    <w:p w14:paraId="0A9F0887">
      <w:pPr>
        <w:pStyle w:val="11"/>
        <w:widowControl/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leftChars="0" w:firstLine="480" w:firstLineChars="0"/>
        <w:rPr>
          <w:b w:val="0"/>
          <w:color w:val="000000"/>
          <w:bdr w:val="none" w:sz="0" w:space="0"/>
        </w:rPr>
      </w:pPr>
      <w:r>
        <w:rPr>
          <w:color w:val="000000"/>
          <w:bdr w:val="none" w:color="auto" w:sz="0" w:space="0"/>
        </w:rPr>
        <w:t>字数控制：各章节严格按标注字数范围填写，核心章节可放宽至上限 10%，次要章节不低于下限 80%；</w:t>
      </w:r>
    </w:p>
    <w:p w14:paraId="7A609CEE">
      <w:pPr>
        <w:pStyle w:val="11"/>
        <w:widowControl/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leftChars="0" w:firstLine="480" w:firstLineChars="0"/>
        <w:rPr>
          <w:b w:val="0"/>
          <w:color w:val="000000"/>
          <w:bdr w:val="none" w:sz="0" w:space="0"/>
        </w:rPr>
      </w:pPr>
      <w:r>
        <w:rPr>
          <w:color w:val="000000"/>
          <w:bdr w:val="none" w:color="auto" w:sz="0" w:space="0"/>
        </w:rPr>
        <w:t>合规性：涉及财政资金、资质、环保达标等内容需真实可查，必要时附佐证材料；</w:t>
      </w:r>
    </w:p>
    <w:p w14:paraId="39B23308">
      <w:pPr>
        <w:pStyle w:val="11"/>
        <w:widowControl/>
        <w:numPr>
          <w:ilvl w:val="0"/>
          <w:numId w:val="9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leftChars="0" w:firstLine="480" w:firstLineChars="0"/>
        <w:rPr>
          <w:b w:val="0"/>
          <w:color w:val="000000"/>
          <w:bdr w:val="none" w:sz="0" w:space="0"/>
        </w:rPr>
      </w:pPr>
      <w:r>
        <w:rPr>
          <w:color w:val="000000"/>
          <w:bdr w:val="none" w:color="auto" w:sz="0" w:space="0"/>
        </w:rPr>
        <w:t>聚焦主题：所有内容围绕 “制造业新型技术改造”，突出智能化、数字化、绿色化、国产化、大模型应用等核心方向。</w:t>
      </w:r>
    </w:p>
    <w:p w14:paraId="6E6C6CDB">
      <w:r>
        <w:br w:type="page"/>
      </w:r>
    </w:p>
    <w:p w14:paraId="493C773C">
      <w:pPr>
        <w:spacing w:before="156" w:beforeLines="50" w:after="312" w:afterLines="100" w:line="240" w:lineRule="auto"/>
        <w:ind w:firstLine="0" w:firstLineChars="0"/>
        <w:rPr>
          <w:rFonts w:hint="default" w:ascii="Times New Roman" w:hAnsi="Times New Roman" w:eastAsia="华文中宋" w:cs="Times New Roman"/>
          <w:b/>
          <w:bCs/>
          <w:spacing w:val="-8"/>
          <w:sz w:val="44"/>
          <w:szCs w:val="44"/>
        </w:rPr>
      </w:pPr>
    </w:p>
    <w:p w14:paraId="66AD1E29">
      <w:pPr>
        <w:spacing w:before="156" w:beforeLines="50" w:after="312" w:afterLines="100" w:line="240" w:lineRule="auto"/>
        <w:ind w:firstLine="0" w:firstLineChars="0"/>
        <w:rPr>
          <w:rFonts w:hint="default" w:ascii="Times New Roman" w:hAnsi="Times New Roman" w:eastAsia="华文中宋" w:cs="Times New Roman"/>
          <w:b/>
          <w:bCs/>
          <w:spacing w:val="-8"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bCs/>
          <w:spacing w:val="-8"/>
          <w:sz w:val="44"/>
          <w:szCs w:val="44"/>
        </w:rPr>
        <w:t>申报项目真实性与未获得中央资金支持证明</w:t>
      </w:r>
    </w:p>
    <w:p w14:paraId="4A1D2CA5">
      <w:pPr>
        <w:wordWrap w:val="0"/>
        <w:spacing w:line="240" w:lineRule="auto"/>
        <w:jc w:val="left"/>
        <w:rPr>
          <w:rFonts w:hint="default" w:ascii="Times New Roman" w:hAnsi="Times New Roman" w:eastAsia="仿宋" w:cs="Times New Roman"/>
          <w:szCs w:val="32"/>
        </w:rPr>
      </w:pPr>
      <w:r>
        <w:rPr>
          <w:rFonts w:hint="default" w:ascii="Times New Roman" w:hAnsi="Times New Roman" w:eastAsia="仿宋" w:cs="Times New Roman"/>
          <w:szCs w:val="32"/>
        </w:rPr>
        <w:t>本单位郑重承诺</w:t>
      </w:r>
      <w:r>
        <w:rPr>
          <w:rFonts w:hint="eastAsia" w:ascii="Times New Roman" w:hAnsi="Times New Roman" w:eastAsia="仿宋" w:cs="Times New Roman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Cs w:val="32"/>
        </w:rPr>
        <w:t>此次参与申报的项目</w:t>
      </w:r>
      <w:r>
        <w:rPr>
          <w:rFonts w:hint="eastAsia" w:ascii="Times New Roman" w:hAnsi="Times New Roman" w:eastAsia="仿宋" w:cs="Times New Roman"/>
          <w:szCs w:val="32"/>
          <w:lang w:eastAsia="zh-CN"/>
        </w:rPr>
        <w:t>“</w:t>
      </w:r>
      <w:r>
        <w:rPr>
          <w:rFonts w:hint="eastAsia" w:ascii="Times New Roman" w:hAnsi="Times New Roman" w:eastAsia="仿宋" w:cs="Times New Roman"/>
          <w:szCs w:val="32"/>
          <w:lang w:val="en-US" w:eastAsia="zh-CN"/>
        </w:rPr>
        <w:t>XXXXX</w:t>
      </w:r>
      <w:r>
        <w:rPr>
          <w:rFonts w:hint="eastAsia" w:ascii="Times New Roman" w:hAnsi="Times New Roman" w:eastAsia="仿宋" w:cs="Times New Roman"/>
          <w:szCs w:val="32"/>
          <w:lang w:eastAsia="zh-CN"/>
        </w:rPr>
        <w:t>”</w:t>
      </w:r>
      <w:r>
        <w:rPr>
          <w:rFonts w:hint="default" w:ascii="Times New Roman" w:hAnsi="Times New Roman" w:eastAsia="仿宋" w:cs="Times New Roman"/>
          <w:szCs w:val="32"/>
        </w:rPr>
        <w:t>所提交的项目建设内容和申报材料均真实、合法。申报项目未获得过中央资金支持。如有不实之处</w:t>
      </w:r>
      <w:r>
        <w:rPr>
          <w:rFonts w:hint="eastAsia" w:ascii="Times New Roman" w:hAnsi="Times New Roman" w:eastAsia="仿宋" w:cs="Times New Roman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Cs w:val="32"/>
        </w:rPr>
        <w:t>愿负相应的法律责任</w:t>
      </w:r>
      <w:r>
        <w:rPr>
          <w:rFonts w:hint="eastAsia" w:ascii="Times New Roman" w:hAnsi="Times New Roman" w:eastAsia="仿宋" w:cs="Times New Roman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Cs w:val="32"/>
        </w:rPr>
        <w:t>并承担由此产生的一切后果。</w:t>
      </w:r>
    </w:p>
    <w:p w14:paraId="091A1419">
      <w:pPr>
        <w:spacing w:line="240" w:lineRule="auto"/>
        <w:jc w:val="left"/>
        <w:rPr>
          <w:rFonts w:hint="default" w:ascii="Times New Roman" w:hAnsi="Times New Roman" w:eastAsia="仿宋" w:cs="Times New Roman"/>
          <w:szCs w:val="32"/>
        </w:rPr>
      </w:pPr>
    </w:p>
    <w:p w14:paraId="1064750A">
      <w:pPr>
        <w:spacing w:line="240" w:lineRule="auto"/>
        <w:jc w:val="left"/>
        <w:rPr>
          <w:rFonts w:hint="default" w:ascii="Times New Roman" w:hAnsi="Times New Roman" w:eastAsia="仿宋" w:cs="Times New Roman"/>
          <w:szCs w:val="32"/>
        </w:rPr>
      </w:pPr>
      <w:bookmarkStart w:id="0" w:name="_GoBack"/>
      <w:bookmarkEnd w:id="0"/>
    </w:p>
    <w:p w14:paraId="252A5236">
      <w:pPr>
        <w:spacing w:line="240" w:lineRule="auto"/>
        <w:ind w:firstLine="3200" w:firstLineChars="1000"/>
        <w:jc w:val="left"/>
        <w:rPr>
          <w:rFonts w:hint="eastAsia" w:ascii="Times New Roman" w:hAnsi="Times New Roman" w:eastAsia="仿宋" w:cs="Times New Roman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Cs w:val="32"/>
        </w:rPr>
        <w:t>单位法定代表人（签字）</w:t>
      </w:r>
      <w:r>
        <w:rPr>
          <w:rFonts w:hint="eastAsia" w:ascii="Times New Roman" w:hAnsi="Times New Roman" w:eastAsia="仿宋" w:cs="Times New Roman"/>
          <w:szCs w:val="32"/>
          <w:lang w:eastAsia="zh-CN"/>
        </w:rPr>
        <w:t>：</w:t>
      </w:r>
    </w:p>
    <w:p w14:paraId="5BBD923B">
      <w:pPr>
        <w:spacing w:line="240" w:lineRule="auto"/>
        <w:ind w:firstLine="4800" w:firstLineChars="1500"/>
        <w:jc w:val="left"/>
        <w:rPr>
          <w:rFonts w:hint="eastAsia" w:ascii="Times New Roman" w:hAnsi="Times New Roman" w:eastAsia="仿宋" w:cs="Times New Roman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Cs w:val="32"/>
        </w:rPr>
        <w:t>单位（盖章）</w:t>
      </w:r>
      <w:r>
        <w:rPr>
          <w:rFonts w:hint="eastAsia" w:ascii="Times New Roman" w:hAnsi="Times New Roman" w:eastAsia="仿宋" w:cs="Times New Roman"/>
          <w:szCs w:val="32"/>
          <w:lang w:eastAsia="zh-CN"/>
        </w:rPr>
        <w:t>：</w:t>
      </w:r>
    </w:p>
    <w:p w14:paraId="09DADA3A">
      <w:pPr>
        <w:spacing w:line="240" w:lineRule="auto"/>
        <w:ind w:right="1960"/>
        <w:rPr>
          <w:rFonts w:hint="default" w:ascii="Times New Roman" w:hAnsi="Times New Roman" w:cs="Times New Roman"/>
          <w:szCs w:val="32"/>
        </w:rPr>
      </w:pPr>
    </w:p>
    <w:p w14:paraId="48BE6FF7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31999"/>
    <w:multiLevelType w:val="singleLevel"/>
    <w:tmpl w:val="91B31999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93747D07"/>
    <w:multiLevelType w:val="singleLevel"/>
    <w:tmpl w:val="93747D07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2">
    <w:nsid w:val="9B92F6E0"/>
    <w:multiLevelType w:val="singleLevel"/>
    <w:tmpl w:val="9B92F6E0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3">
    <w:nsid w:val="C4EBA077"/>
    <w:multiLevelType w:val="singleLevel"/>
    <w:tmpl w:val="C4EBA077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4">
    <w:nsid w:val="E5E4B53C"/>
    <w:multiLevelType w:val="singleLevel"/>
    <w:tmpl w:val="E5E4B53C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5">
    <w:nsid w:val="F359A1D6"/>
    <w:multiLevelType w:val="singleLevel"/>
    <w:tmpl w:val="F359A1D6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6">
    <w:nsid w:val="03DEDDD4"/>
    <w:multiLevelType w:val="singleLevel"/>
    <w:tmpl w:val="03DEDDD4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7">
    <w:nsid w:val="1F220C3C"/>
    <w:multiLevelType w:val="singleLevel"/>
    <w:tmpl w:val="1F220C3C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8">
    <w:nsid w:val="4774BCDF"/>
    <w:multiLevelType w:val="singleLevel"/>
    <w:tmpl w:val="4774BCDF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7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517E8"/>
    <w:rsid w:val="50784921"/>
    <w:rsid w:val="51A2607D"/>
    <w:rsid w:val="531B76FE"/>
    <w:rsid w:val="5F99414F"/>
    <w:rsid w:val="646627A3"/>
    <w:rsid w:val="66C517E8"/>
    <w:rsid w:val="74C41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3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Emphasis"/>
    <w:basedOn w:val="15"/>
    <w:qFormat/>
    <w:uiPriority w:val="0"/>
    <w:rPr>
      <w:i/>
    </w:rPr>
  </w:style>
  <w:style w:type="paragraph" w:customStyle="1" w:styleId="18">
    <w:name w:val="章标题"/>
    <w:next w:val="1"/>
    <w:uiPriority w:val="0"/>
    <w:pPr>
      <w:widowControl w:val="0"/>
      <w:adjustRightInd w:val="0"/>
      <w:spacing w:before="100" w:after="100" w:line="360" w:lineRule="auto"/>
      <w:jc w:val="center"/>
      <w:outlineLvl w:val="0"/>
    </w:pPr>
    <w:rPr>
      <w:rFonts w:ascii="Times New Roman" w:hAnsi="Times New Roman" w:eastAsia="黑体" w:cs="Times New Roman"/>
      <w:kern w:val="44"/>
      <w:sz w:val="36"/>
      <w:szCs w:val="4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2032</Words>
  <Characters>2195</Characters>
  <Lines>0</Lines>
  <Paragraphs>0</Paragraphs>
  <TotalTime>0</TotalTime>
  <ScaleCrop>false</ScaleCrop>
  <LinksUpToDate>false</LinksUpToDate>
  <CharactersWithSpaces>2198</CharactersWithSpaces>
  <Application>WPS Office_12.1.0.24655_F1E327BC-269C-435d-A152-05C5408002CA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2026-01-23T13:44:00Z</dcterms:created>
  <dc:creator>大孟同学_Alan</dc:creator>
  <cp:lastModifiedBy>大孟同学_Alan</cp:lastModifiedBy>
  <dcterms:modified xsi:type="dcterms:W3CDTF">2026-01-23T14:44:16Z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2052-12.1.0.24655</vt:lpwstr>
  </property>
  <property fmtid="{D5CDD505-2E9C-101B-9397-08002B2CF9AE}" pid="3" name="ICV">
    <vt:lpwstr>6F00FD7BC4D740E0AC8F8895854D361D_13</vt:lpwstr>
  </property>
  <property fmtid="{D5CDD505-2E9C-101B-9397-08002B2CF9AE}" pid="4" name="KSOTemplateDocerSaveRecord">
    <vt:lpwstr>eyJoZGlkIjoiMjJhNTc2MzEzMGFlZDU0N2E3MTc2NzllZDM2OTk3YjMiLCJ1c2VySWQiOiI4NDY5OTAzMTMifQ==</vt:lpwstr>
  </property>
</Properties>
</file>