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22B427EC">
      <w:pPr>
        <w:rPr>
          <w:rFonts w:hint="eastAsia"/>
          <w:sz w:val="32"/>
          <w:szCs w:val="32"/>
        </w:rPr>
      </w:pPr>
    </w:p>
    <w:p w14:paraId="0B8FFBCE">
      <w:pPr>
        <w:rPr>
          <w:rFonts w:hint="eastAsia"/>
          <w:sz w:val="32"/>
          <w:szCs w:val="32"/>
        </w:rPr>
      </w:pPr>
    </w:p>
    <w:p w14:paraId="237DB097">
      <w:pPr>
        <w:rPr>
          <w:rFonts w:hint="eastAsia"/>
          <w:sz w:val="32"/>
          <w:szCs w:val="32"/>
        </w:rPr>
      </w:pPr>
    </w:p>
    <w:p w14:paraId="650991D5">
      <w:pPr>
        <w:keepNext w:val="0"/>
        <w:keepLines w:val="0"/>
        <w:pageBreakBefore w:val="0"/>
        <w:widowControl w:val="0"/>
        <w:kinsoku/>
        <w:wordWrap/>
        <w:overflowPunct/>
        <w:topLinePunct w:val="0"/>
        <w:autoSpaceDE/>
        <w:autoSpaceDN/>
        <w:bidi w:val="0"/>
        <w:adjustRightInd/>
        <w:snapToGrid/>
        <w:spacing w:line="680" w:lineRule="exact"/>
        <w:jc w:val="center"/>
        <w:textAlignment w:val="auto"/>
        <w:rPr>
          <w:rFonts w:hint="eastAsia" w:ascii="方正小标宋简体" w:hAnsi="方正小标宋简体" w:eastAsia="方正小标宋简体" w:cs="方正小标宋简体"/>
          <w:sz w:val="44"/>
          <w:szCs w:val="44"/>
          <w:lang w:val="en-US" w:eastAsia="zh-CN"/>
        </w:rPr>
      </w:pPr>
      <w:r>
        <w:rPr>
          <w:rFonts w:hint="eastAsia" w:ascii="方正小标宋简体" w:hAnsi="方正小标宋简体" w:eastAsia="方正小标宋简体" w:cs="方正小标宋简体"/>
          <w:sz w:val="44"/>
          <w:szCs w:val="44"/>
          <w:lang w:val="en-US" w:eastAsia="zh-CN"/>
        </w:rPr>
        <w:t>吉林市生态环境局关于2024年度</w:t>
      </w:r>
    </w:p>
    <w:p w14:paraId="26C05039">
      <w:pPr>
        <w:keepNext w:val="0"/>
        <w:keepLines w:val="0"/>
        <w:pageBreakBefore w:val="0"/>
        <w:widowControl w:val="0"/>
        <w:kinsoku/>
        <w:wordWrap/>
        <w:overflowPunct/>
        <w:topLinePunct w:val="0"/>
        <w:autoSpaceDE/>
        <w:autoSpaceDN/>
        <w:bidi w:val="0"/>
        <w:adjustRightInd/>
        <w:snapToGrid/>
        <w:spacing w:line="680" w:lineRule="exact"/>
        <w:jc w:val="center"/>
        <w:textAlignment w:val="auto"/>
        <w:rPr>
          <w:rFonts w:hint="eastAsia" w:ascii="方正小标宋简体" w:hAnsi="方正小标宋简体" w:eastAsia="方正小标宋简体" w:cs="方正小标宋简体"/>
          <w:sz w:val="44"/>
          <w:szCs w:val="44"/>
          <w:lang w:val="en-US" w:eastAsia="zh-CN"/>
        </w:rPr>
      </w:pPr>
      <w:r>
        <w:rPr>
          <w:rFonts w:hint="eastAsia" w:ascii="方正小标宋简体" w:hAnsi="方正小标宋简体" w:eastAsia="方正小标宋简体" w:cs="方正小标宋简体"/>
          <w:sz w:val="44"/>
          <w:szCs w:val="44"/>
          <w:lang w:val="en-US" w:eastAsia="zh-CN"/>
        </w:rPr>
        <w:t>吉林市危险废物产生量与处置能力</w:t>
      </w:r>
    </w:p>
    <w:p w14:paraId="4ED33AA8">
      <w:pPr>
        <w:keepNext w:val="0"/>
        <w:keepLines w:val="0"/>
        <w:pageBreakBefore w:val="0"/>
        <w:widowControl w:val="0"/>
        <w:kinsoku/>
        <w:wordWrap/>
        <w:overflowPunct/>
        <w:topLinePunct w:val="0"/>
        <w:autoSpaceDE/>
        <w:autoSpaceDN/>
        <w:bidi w:val="0"/>
        <w:adjustRightInd/>
        <w:snapToGrid/>
        <w:spacing w:line="680" w:lineRule="exact"/>
        <w:jc w:val="center"/>
        <w:textAlignment w:val="auto"/>
        <w:rPr>
          <w:rFonts w:hint="default" w:ascii="方正小标宋简体" w:hAnsi="方正小标宋简体" w:eastAsia="方正小标宋简体" w:cs="方正小标宋简体"/>
          <w:sz w:val="44"/>
          <w:szCs w:val="44"/>
          <w:lang w:val="en-US" w:eastAsia="zh-CN"/>
        </w:rPr>
      </w:pPr>
      <w:r>
        <w:rPr>
          <w:rFonts w:hint="eastAsia" w:ascii="方正小标宋简体" w:hAnsi="方正小标宋简体" w:eastAsia="方正小标宋简体" w:cs="方正小标宋简体"/>
          <w:sz w:val="44"/>
          <w:szCs w:val="44"/>
          <w:lang w:val="en-US" w:eastAsia="zh-CN"/>
        </w:rPr>
        <w:t>匹配情况及设施运行情况评估</w:t>
      </w:r>
    </w:p>
    <w:p w14:paraId="09897C84">
      <w:pPr>
        <w:keepNext w:val="0"/>
        <w:keepLines w:val="0"/>
        <w:pageBreakBefore w:val="0"/>
        <w:widowControl w:val="0"/>
        <w:kinsoku/>
        <w:wordWrap/>
        <w:overflowPunct/>
        <w:topLinePunct w:val="0"/>
        <w:autoSpaceDE/>
        <w:autoSpaceDN/>
        <w:bidi w:val="0"/>
        <w:adjustRightInd/>
        <w:snapToGrid/>
        <w:spacing w:line="560" w:lineRule="exact"/>
        <w:textAlignment w:val="auto"/>
        <w:rPr>
          <w:rFonts w:hint="eastAsia"/>
          <w:lang w:val="en-US" w:eastAsia="zh-CN"/>
        </w:rPr>
      </w:pPr>
    </w:p>
    <w:p w14:paraId="409EE1E7">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 w:hAnsi="仿宋" w:eastAsia="仿宋" w:cs="仿宋"/>
          <w:color w:val="auto"/>
          <w:lang w:val="en-US" w:eastAsia="zh-CN"/>
        </w:rPr>
      </w:pPr>
      <w:r>
        <w:rPr>
          <w:rFonts w:hint="eastAsia" w:ascii="仿宋" w:hAnsi="仿宋" w:eastAsia="仿宋" w:cs="仿宋"/>
          <w:color w:val="auto"/>
          <w:lang w:val="en-US" w:eastAsia="zh-CN"/>
        </w:rPr>
        <w:t>根据省厅印发《2025年吉林省危险废物规范化环境管理评估工作方案》（吉环固体字〔2025〕3号）要求，现就我市危险废物产生量与处置能力匹配情况以及已投入运行的危险废物处置设施的运行情况进行评估，评估情况报告如下。</w:t>
      </w:r>
    </w:p>
    <w:p w14:paraId="63AAB146">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 w:hAnsi="仿宋" w:eastAsia="仿宋" w:cs="仿宋"/>
          <w:color w:val="auto"/>
          <w:lang w:val="en-US" w:eastAsia="zh-CN"/>
        </w:rPr>
      </w:pPr>
      <w:r>
        <w:rPr>
          <w:rFonts w:hint="eastAsia" w:ascii="黑体" w:hAnsi="黑体" w:eastAsia="黑体" w:cs="黑体"/>
          <w:color w:val="auto"/>
          <w:lang w:val="en-US" w:eastAsia="zh-CN"/>
        </w:rPr>
        <w:t>一、危险废物产生量与处置能力匹配情况</w:t>
      </w:r>
    </w:p>
    <w:p w14:paraId="38E2412B">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楷体" w:hAnsi="楷体" w:eastAsia="楷体" w:cs="楷体"/>
          <w:color w:val="auto"/>
          <w:lang w:val="en-US" w:eastAsia="zh-CN"/>
        </w:rPr>
      </w:pPr>
      <w:r>
        <w:rPr>
          <w:rFonts w:hint="eastAsia" w:ascii="楷体" w:hAnsi="楷体" w:eastAsia="楷体" w:cs="楷体"/>
          <w:color w:val="auto"/>
          <w:lang w:val="en-US" w:eastAsia="zh-CN"/>
        </w:rPr>
        <w:t>(一)危险废物产生量及处置能力现状。</w:t>
      </w:r>
    </w:p>
    <w:p w14:paraId="3AF80ADF">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color w:val="auto"/>
          <w:lang w:val="en-US" w:eastAsia="zh-CN"/>
        </w:rPr>
      </w:pPr>
      <w:r>
        <w:rPr>
          <w:rFonts w:hint="eastAsia" w:ascii="仿宋_GB2312" w:hAnsi="仿宋_GB2312" w:eastAsia="仿宋_GB2312" w:cs="仿宋_GB2312"/>
          <w:spacing w:val="0"/>
          <w:position w:val="0"/>
          <w:sz w:val="32"/>
          <w:szCs w:val="32"/>
        </w:rPr>
        <w:t>202</w:t>
      </w:r>
      <w:r>
        <w:rPr>
          <w:rFonts w:hint="eastAsia" w:ascii="仿宋_GB2312" w:hAnsi="仿宋_GB2312" w:eastAsia="仿宋_GB2312" w:cs="仿宋_GB2312"/>
          <w:spacing w:val="0"/>
          <w:position w:val="0"/>
          <w:sz w:val="32"/>
          <w:szCs w:val="32"/>
          <w:lang w:val="en-US" w:eastAsia="zh-CN"/>
        </w:rPr>
        <w:t>4</w:t>
      </w:r>
      <w:r>
        <w:rPr>
          <w:rFonts w:hint="eastAsia" w:ascii="仿宋_GB2312" w:hAnsi="仿宋_GB2312" w:eastAsia="仿宋_GB2312" w:cs="仿宋_GB2312"/>
          <w:spacing w:val="0"/>
          <w:position w:val="0"/>
          <w:sz w:val="32"/>
          <w:szCs w:val="32"/>
        </w:rPr>
        <w:t>年，本市危险</w:t>
      </w:r>
      <w:r>
        <w:rPr>
          <w:rFonts w:hint="eastAsia" w:ascii="仿宋_GB2312" w:hAnsi="仿宋_GB2312" w:eastAsia="仿宋_GB2312" w:cs="仿宋_GB2312"/>
          <w:color w:val="auto"/>
          <w:spacing w:val="0"/>
          <w:position w:val="0"/>
          <w:sz w:val="32"/>
          <w:szCs w:val="32"/>
        </w:rPr>
        <w:t>废物(含医疗废物)产生量</w:t>
      </w:r>
      <w:r>
        <w:rPr>
          <w:rFonts w:hint="eastAsia" w:ascii="仿宋_GB2312" w:hAnsi="仿宋_GB2312" w:eastAsia="仿宋_GB2312" w:cs="仿宋_GB2312"/>
          <w:color w:val="auto"/>
          <w:spacing w:val="0"/>
          <w:position w:val="0"/>
          <w:sz w:val="32"/>
          <w:szCs w:val="32"/>
          <w:lang w:val="en-US" w:eastAsia="zh-CN"/>
        </w:rPr>
        <w:t>148.46</w:t>
      </w:r>
      <w:r>
        <w:rPr>
          <w:rFonts w:hint="eastAsia" w:ascii="仿宋_GB2312" w:hAnsi="仿宋_GB2312" w:eastAsia="仿宋_GB2312" w:cs="仿宋_GB2312"/>
          <w:color w:val="auto"/>
          <w:spacing w:val="0"/>
          <w:position w:val="0"/>
          <w:sz w:val="32"/>
          <w:szCs w:val="32"/>
        </w:rPr>
        <w:t>万吨，</w:t>
      </w:r>
      <w:r>
        <w:rPr>
          <w:rFonts w:hint="eastAsia" w:ascii="仿宋_GB2312" w:hAnsi="仿宋_GB2312" w:eastAsia="仿宋_GB2312" w:cs="仿宋_GB2312"/>
          <w:color w:val="auto"/>
          <w:spacing w:val="0"/>
          <w:position w:val="0"/>
          <w:sz w:val="32"/>
          <w:szCs w:val="32"/>
          <w:lang w:val="en-US" w:eastAsia="zh-CN"/>
        </w:rPr>
        <w:t>全省331.96万吨，占全省44.72%。利用量</w:t>
      </w:r>
      <w:r>
        <w:rPr>
          <w:rFonts w:hint="eastAsia" w:ascii="仿宋_GB2312" w:hAnsi="仿宋_GB2312" w:eastAsia="仿宋_GB2312" w:cs="仿宋_GB2312"/>
          <w:color w:val="auto"/>
          <w:lang w:val="en-US" w:eastAsia="zh-CN"/>
        </w:rPr>
        <w:t>为78.36万吨，</w:t>
      </w:r>
      <w:r>
        <w:rPr>
          <w:rFonts w:hint="eastAsia" w:ascii="仿宋_GB2312" w:hAnsi="仿宋_GB2312" w:eastAsia="仿宋_GB2312" w:cs="仿宋_GB2312"/>
          <w:color w:val="auto"/>
          <w:spacing w:val="0"/>
          <w:position w:val="0"/>
          <w:sz w:val="32"/>
          <w:szCs w:val="32"/>
        </w:rPr>
        <w:t>利用量为</w:t>
      </w:r>
      <w:r>
        <w:rPr>
          <w:rFonts w:hint="eastAsia" w:ascii="仿宋_GB2312" w:hAnsi="仿宋_GB2312" w:eastAsia="仿宋_GB2312" w:cs="仿宋_GB2312"/>
          <w:color w:val="auto"/>
          <w:spacing w:val="0"/>
          <w:position w:val="0"/>
          <w:sz w:val="32"/>
          <w:szCs w:val="32"/>
          <w:lang w:val="en-US" w:eastAsia="zh-CN"/>
        </w:rPr>
        <w:t>80.71</w:t>
      </w:r>
      <w:r>
        <w:rPr>
          <w:rFonts w:hint="eastAsia" w:ascii="仿宋_GB2312" w:hAnsi="仿宋_GB2312" w:eastAsia="仿宋_GB2312" w:cs="仿宋_GB2312"/>
          <w:color w:val="auto"/>
          <w:spacing w:val="0"/>
          <w:position w:val="0"/>
          <w:sz w:val="32"/>
          <w:szCs w:val="32"/>
        </w:rPr>
        <w:t>万吨,利用率为</w:t>
      </w:r>
      <w:r>
        <w:rPr>
          <w:rFonts w:hint="eastAsia" w:ascii="仿宋_GB2312" w:hAnsi="仿宋_GB2312" w:eastAsia="仿宋_GB2312" w:cs="仿宋_GB2312"/>
          <w:color w:val="auto"/>
          <w:spacing w:val="0"/>
          <w:position w:val="0"/>
          <w:sz w:val="32"/>
          <w:szCs w:val="32"/>
          <w:lang w:val="en-US" w:eastAsia="zh-CN"/>
        </w:rPr>
        <w:t>54.36</w:t>
      </w:r>
      <w:r>
        <w:rPr>
          <w:rFonts w:hint="eastAsia" w:ascii="仿宋_GB2312" w:hAnsi="仿宋_GB2312" w:eastAsia="仿宋_GB2312" w:cs="仿宋_GB2312"/>
          <w:color w:val="auto"/>
          <w:spacing w:val="0"/>
          <w:position w:val="0"/>
          <w:sz w:val="32"/>
          <w:szCs w:val="32"/>
        </w:rPr>
        <w:t>%,主要利用方式为</w:t>
      </w:r>
      <w:r>
        <w:rPr>
          <w:rFonts w:hint="eastAsia" w:ascii="仿宋_GB2312" w:hAnsi="仿宋_GB2312" w:eastAsia="仿宋_GB2312" w:cs="仿宋_GB2312"/>
          <w:color w:val="auto"/>
          <w:spacing w:val="0"/>
          <w:position w:val="0"/>
          <w:sz w:val="32"/>
          <w:szCs w:val="32"/>
          <w:lang w:val="en-US" w:eastAsia="zh-CN"/>
        </w:rPr>
        <w:t>R6</w:t>
      </w:r>
      <w:r>
        <w:rPr>
          <w:rFonts w:hint="eastAsia" w:ascii="仿宋_GB2312" w:hAnsi="仿宋_GB2312" w:eastAsia="仿宋_GB2312" w:cs="仿宋_GB2312"/>
          <w:color w:val="auto"/>
          <w:spacing w:val="0"/>
          <w:position w:val="0"/>
          <w:sz w:val="32"/>
          <w:szCs w:val="32"/>
          <w:lang w:eastAsia="zh-CN"/>
        </w:rPr>
        <w:t>再生酸或碱和</w:t>
      </w:r>
      <w:r>
        <w:rPr>
          <w:rFonts w:hint="eastAsia" w:ascii="仿宋_GB2312" w:hAnsi="仿宋_GB2312" w:eastAsia="仿宋_GB2312" w:cs="仿宋_GB2312"/>
          <w:color w:val="auto"/>
          <w:spacing w:val="0"/>
          <w:position w:val="0"/>
          <w:sz w:val="32"/>
          <w:szCs w:val="32"/>
          <w:lang w:val="en-US" w:eastAsia="zh-CN"/>
        </w:rPr>
        <w:t>R15其他</w:t>
      </w:r>
      <w:r>
        <w:rPr>
          <w:rFonts w:hint="eastAsia" w:ascii="仿宋_GB2312" w:hAnsi="仿宋_GB2312" w:eastAsia="仿宋_GB2312" w:cs="仿宋_GB2312"/>
          <w:color w:val="auto"/>
          <w:spacing w:val="0"/>
          <w:position w:val="0"/>
          <w:sz w:val="32"/>
          <w:szCs w:val="32"/>
        </w:rPr>
        <w:t>;处置量为</w:t>
      </w:r>
      <w:r>
        <w:rPr>
          <w:rFonts w:hint="eastAsia" w:ascii="仿宋_GB2312" w:hAnsi="仿宋_GB2312" w:eastAsia="仿宋_GB2312" w:cs="仿宋_GB2312"/>
          <w:color w:val="auto"/>
          <w:spacing w:val="0"/>
          <w:position w:val="0"/>
          <w:sz w:val="32"/>
          <w:szCs w:val="32"/>
          <w:lang w:val="en-US" w:eastAsia="zh-CN"/>
        </w:rPr>
        <w:t>67.74</w:t>
      </w:r>
      <w:r>
        <w:rPr>
          <w:rFonts w:hint="eastAsia" w:ascii="仿宋_GB2312" w:hAnsi="仿宋_GB2312" w:eastAsia="仿宋_GB2312" w:cs="仿宋_GB2312"/>
          <w:color w:val="auto"/>
          <w:spacing w:val="0"/>
          <w:position w:val="0"/>
          <w:sz w:val="32"/>
          <w:szCs w:val="32"/>
        </w:rPr>
        <w:t>万吨(含处置往年贮存量</w:t>
      </w:r>
      <w:r>
        <w:rPr>
          <w:rFonts w:hint="eastAsia" w:ascii="仿宋_GB2312" w:hAnsi="仿宋_GB2312" w:eastAsia="仿宋_GB2312" w:cs="仿宋_GB2312"/>
          <w:color w:val="auto"/>
          <w:spacing w:val="0"/>
          <w:position w:val="0"/>
          <w:sz w:val="32"/>
          <w:szCs w:val="32"/>
          <w:lang w:val="en-US" w:eastAsia="zh-CN"/>
        </w:rPr>
        <w:t>0.98</w:t>
      </w:r>
      <w:r>
        <w:rPr>
          <w:rFonts w:hint="eastAsia" w:ascii="仿宋_GB2312" w:hAnsi="仿宋_GB2312" w:eastAsia="仿宋_GB2312" w:cs="仿宋_GB2312"/>
          <w:color w:val="auto"/>
          <w:spacing w:val="0"/>
          <w:position w:val="0"/>
          <w:sz w:val="32"/>
          <w:szCs w:val="32"/>
        </w:rPr>
        <w:t>万吨),处置率为</w:t>
      </w:r>
      <w:r>
        <w:rPr>
          <w:rFonts w:hint="eastAsia" w:ascii="仿宋_GB2312" w:hAnsi="仿宋_GB2312" w:eastAsia="仿宋_GB2312" w:cs="仿宋_GB2312"/>
          <w:color w:val="auto"/>
          <w:spacing w:val="0"/>
          <w:position w:val="0"/>
          <w:sz w:val="32"/>
          <w:szCs w:val="32"/>
          <w:lang w:val="en-US" w:eastAsia="zh-CN"/>
        </w:rPr>
        <w:t>45.33</w:t>
      </w:r>
      <w:r>
        <w:rPr>
          <w:rFonts w:hint="eastAsia" w:ascii="仿宋_GB2312" w:hAnsi="仿宋_GB2312" w:eastAsia="仿宋_GB2312" w:cs="仿宋_GB2312"/>
          <w:color w:val="auto"/>
          <w:spacing w:val="0"/>
          <w:position w:val="0"/>
          <w:sz w:val="32"/>
          <w:szCs w:val="32"/>
        </w:rPr>
        <w:t>%,主要处置方式为</w:t>
      </w:r>
      <w:r>
        <w:rPr>
          <w:rFonts w:hint="eastAsia" w:ascii="仿宋_GB2312" w:hAnsi="仿宋_GB2312" w:eastAsia="仿宋_GB2312" w:cs="仿宋_GB2312"/>
          <w:color w:val="auto"/>
          <w:spacing w:val="0"/>
          <w:position w:val="0"/>
          <w:sz w:val="32"/>
          <w:szCs w:val="32"/>
          <w:u w:val="none"/>
          <w:lang w:val="en-US" w:eastAsia="zh-CN"/>
        </w:rPr>
        <w:t>D16其他</w:t>
      </w:r>
      <w:r>
        <w:rPr>
          <w:rFonts w:hint="eastAsia" w:ascii="仿宋_GB2312" w:hAnsi="仿宋_GB2312" w:eastAsia="仿宋_GB2312" w:cs="仿宋_GB2312"/>
          <w:color w:val="auto"/>
          <w:spacing w:val="0"/>
          <w:position w:val="0"/>
          <w:sz w:val="32"/>
          <w:szCs w:val="32"/>
          <w:u w:val="none"/>
          <w:lang w:eastAsia="zh-CN"/>
        </w:rPr>
        <w:t>和</w:t>
      </w:r>
      <w:r>
        <w:rPr>
          <w:rFonts w:hint="eastAsia" w:ascii="仿宋_GB2312" w:hAnsi="仿宋_GB2312" w:eastAsia="仿宋_GB2312" w:cs="仿宋_GB2312"/>
          <w:color w:val="auto"/>
          <w:spacing w:val="0"/>
          <w:position w:val="0"/>
          <w:sz w:val="32"/>
          <w:szCs w:val="32"/>
          <w:lang w:val="en-US" w:eastAsia="zh-CN"/>
        </w:rPr>
        <w:t>D10</w:t>
      </w:r>
      <w:r>
        <w:rPr>
          <w:rFonts w:hint="eastAsia" w:ascii="仿宋_GB2312" w:hAnsi="仿宋_GB2312" w:eastAsia="仿宋_GB2312" w:cs="仿宋_GB2312"/>
          <w:color w:val="auto"/>
          <w:spacing w:val="0"/>
          <w:position w:val="0"/>
          <w:sz w:val="32"/>
          <w:szCs w:val="32"/>
          <w:u w:val="none"/>
          <w:lang w:eastAsia="zh-CN"/>
        </w:rPr>
        <w:t>焚烧</w:t>
      </w:r>
      <w:r>
        <w:rPr>
          <w:rFonts w:hint="eastAsia" w:ascii="仿宋_GB2312" w:hAnsi="仿宋_GB2312" w:eastAsia="仿宋_GB2312" w:cs="仿宋_GB2312"/>
          <w:color w:val="auto"/>
          <w:spacing w:val="0"/>
          <w:position w:val="0"/>
          <w:sz w:val="32"/>
          <w:szCs w:val="32"/>
        </w:rPr>
        <w:t>;贮存量为</w:t>
      </w:r>
      <w:r>
        <w:rPr>
          <w:rFonts w:hint="eastAsia" w:ascii="仿宋_GB2312" w:hAnsi="仿宋_GB2312" w:eastAsia="仿宋_GB2312" w:cs="仿宋_GB2312"/>
          <w:color w:val="auto"/>
          <w:spacing w:val="0"/>
          <w:position w:val="0"/>
          <w:sz w:val="32"/>
          <w:szCs w:val="32"/>
          <w:lang w:val="en-US" w:eastAsia="zh-CN"/>
        </w:rPr>
        <w:t>0.83</w:t>
      </w:r>
      <w:r>
        <w:rPr>
          <w:rFonts w:hint="eastAsia" w:ascii="仿宋_GB2312" w:hAnsi="仿宋_GB2312" w:eastAsia="仿宋_GB2312" w:cs="仿宋_GB2312"/>
          <w:color w:val="auto"/>
          <w:spacing w:val="0"/>
          <w:position w:val="0"/>
          <w:sz w:val="32"/>
          <w:szCs w:val="32"/>
        </w:rPr>
        <w:t>万吨。</w:t>
      </w:r>
      <w:r>
        <w:rPr>
          <w:rFonts w:hint="eastAsia" w:ascii="仿宋_GB2312" w:hAnsi="仿宋_GB2312" w:eastAsia="仿宋_GB2312" w:cs="仿宋_GB2312"/>
          <w:spacing w:val="0"/>
          <w:position w:val="0"/>
          <w:sz w:val="32"/>
          <w:szCs w:val="32"/>
        </w:rPr>
        <w:t>危险废物产生量排名前五的种类依次为</w:t>
      </w:r>
      <w:r>
        <w:rPr>
          <w:rFonts w:hint="eastAsia" w:ascii="仿宋_GB2312" w:hAnsi="仿宋_GB2312" w:eastAsia="仿宋_GB2312" w:cs="仿宋_GB2312"/>
          <w:spacing w:val="0"/>
          <w:position w:val="0"/>
          <w:sz w:val="32"/>
          <w:szCs w:val="32"/>
          <w:lang w:val="en-US" w:eastAsia="zh-CN"/>
        </w:rPr>
        <w:t>HW38有机氰化物废物</w:t>
      </w:r>
      <w:r>
        <w:rPr>
          <w:rFonts w:hint="eastAsia" w:ascii="仿宋_GB2312" w:hAnsi="仿宋_GB2312" w:eastAsia="仿宋_GB2312" w:cs="仿宋_GB2312"/>
          <w:spacing w:val="0"/>
          <w:position w:val="0"/>
          <w:sz w:val="32"/>
          <w:szCs w:val="32"/>
        </w:rPr>
        <w:t>、</w:t>
      </w:r>
      <w:r>
        <w:rPr>
          <w:rFonts w:hint="eastAsia" w:ascii="仿宋_GB2312" w:hAnsi="仿宋_GB2312" w:eastAsia="仿宋_GB2312" w:cs="仿宋_GB2312"/>
          <w:spacing w:val="0"/>
          <w:position w:val="0"/>
          <w:sz w:val="32"/>
          <w:szCs w:val="32"/>
          <w:lang w:val="en-US" w:eastAsia="zh-CN"/>
        </w:rPr>
        <w:t>HW34废酸</w:t>
      </w:r>
      <w:r>
        <w:rPr>
          <w:rFonts w:hint="eastAsia" w:ascii="仿宋_GB2312" w:hAnsi="仿宋_GB2312" w:eastAsia="仿宋_GB2312" w:cs="仿宋_GB2312"/>
          <w:spacing w:val="0"/>
          <w:position w:val="0"/>
          <w:sz w:val="32"/>
          <w:szCs w:val="32"/>
        </w:rPr>
        <w:t>、HW33无机氰化物废物、HW18焚烧处置残渣和HW1</w:t>
      </w:r>
      <w:r>
        <w:rPr>
          <w:rFonts w:hint="eastAsia" w:ascii="仿宋_GB2312" w:hAnsi="仿宋_GB2312" w:eastAsia="仿宋_GB2312" w:cs="仿宋_GB2312"/>
          <w:spacing w:val="0"/>
          <w:position w:val="0"/>
          <w:sz w:val="32"/>
          <w:szCs w:val="32"/>
          <w:lang w:val="en-US" w:eastAsia="zh-CN"/>
        </w:rPr>
        <w:t>1精蒸馏残渣</w:t>
      </w:r>
      <w:r>
        <w:rPr>
          <w:rFonts w:hint="eastAsia" w:ascii="仿宋_GB2312" w:hAnsi="仿宋_GB2312" w:eastAsia="仿宋_GB2312" w:cs="仿宋_GB2312"/>
          <w:spacing w:val="0"/>
          <w:position w:val="0"/>
          <w:sz w:val="32"/>
          <w:szCs w:val="32"/>
        </w:rPr>
        <w:t>,产生量分别占全市危险废物产生总量的38.</w:t>
      </w:r>
      <w:r>
        <w:rPr>
          <w:rFonts w:hint="eastAsia" w:ascii="仿宋_GB2312" w:hAnsi="仿宋_GB2312" w:eastAsia="仿宋_GB2312" w:cs="仿宋_GB2312"/>
          <w:spacing w:val="0"/>
          <w:position w:val="0"/>
          <w:sz w:val="32"/>
          <w:szCs w:val="32"/>
          <w:lang w:val="en-US" w:eastAsia="zh-CN"/>
        </w:rPr>
        <w:t>96</w:t>
      </w:r>
      <w:r>
        <w:rPr>
          <w:rFonts w:hint="eastAsia" w:ascii="仿宋_GB2312" w:hAnsi="仿宋_GB2312" w:eastAsia="仿宋_GB2312" w:cs="仿宋_GB2312"/>
          <w:spacing w:val="0"/>
          <w:position w:val="0"/>
          <w:sz w:val="32"/>
          <w:szCs w:val="32"/>
        </w:rPr>
        <w:t>%、2</w:t>
      </w:r>
      <w:r>
        <w:rPr>
          <w:rFonts w:hint="eastAsia" w:ascii="仿宋_GB2312" w:hAnsi="仿宋_GB2312" w:eastAsia="仿宋_GB2312" w:cs="仿宋_GB2312"/>
          <w:spacing w:val="0"/>
          <w:position w:val="0"/>
          <w:sz w:val="32"/>
          <w:szCs w:val="32"/>
          <w:lang w:val="en-US" w:eastAsia="zh-CN"/>
        </w:rPr>
        <w:t>8.01</w:t>
      </w:r>
      <w:r>
        <w:rPr>
          <w:rFonts w:hint="eastAsia" w:ascii="仿宋_GB2312" w:hAnsi="仿宋_GB2312" w:eastAsia="仿宋_GB2312" w:cs="仿宋_GB2312"/>
          <w:spacing w:val="0"/>
          <w:position w:val="0"/>
          <w:sz w:val="32"/>
          <w:szCs w:val="32"/>
        </w:rPr>
        <w:t>%、18.</w:t>
      </w:r>
      <w:r>
        <w:rPr>
          <w:rFonts w:hint="eastAsia" w:ascii="仿宋_GB2312" w:hAnsi="仿宋_GB2312" w:eastAsia="仿宋_GB2312" w:cs="仿宋_GB2312"/>
          <w:spacing w:val="0"/>
          <w:position w:val="0"/>
          <w:sz w:val="32"/>
          <w:szCs w:val="32"/>
          <w:lang w:val="en-US" w:eastAsia="zh-CN"/>
        </w:rPr>
        <w:t>43</w:t>
      </w:r>
      <w:r>
        <w:rPr>
          <w:rFonts w:hint="eastAsia" w:ascii="仿宋_GB2312" w:hAnsi="仿宋_GB2312" w:eastAsia="仿宋_GB2312" w:cs="仿宋_GB2312"/>
          <w:spacing w:val="0"/>
          <w:position w:val="0"/>
          <w:sz w:val="32"/>
          <w:szCs w:val="32"/>
        </w:rPr>
        <w:t>%</w:t>
      </w:r>
      <w:r>
        <w:rPr>
          <w:rFonts w:hint="eastAsia" w:ascii="仿宋_GB2312" w:hAnsi="仿宋_GB2312" w:eastAsia="仿宋_GB2312" w:cs="仿宋_GB2312"/>
          <w:color w:val="auto"/>
          <w:spacing w:val="0"/>
          <w:position w:val="0"/>
          <w:sz w:val="32"/>
          <w:szCs w:val="32"/>
        </w:rPr>
        <w:t>、4.5</w:t>
      </w:r>
      <w:r>
        <w:rPr>
          <w:rFonts w:hint="eastAsia" w:ascii="仿宋_GB2312" w:hAnsi="仿宋_GB2312" w:eastAsia="仿宋_GB2312" w:cs="仿宋_GB2312"/>
          <w:color w:val="auto"/>
          <w:spacing w:val="0"/>
          <w:position w:val="0"/>
          <w:sz w:val="32"/>
          <w:szCs w:val="32"/>
          <w:lang w:val="en-US" w:eastAsia="zh-CN"/>
        </w:rPr>
        <w:t>6</w:t>
      </w:r>
      <w:r>
        <w:rPr>
          <w:rFonts w:hint="eastAsia" w:ascii="仿宋_GB2312" w:hAnsi="仿宋_GB2312" w:eastAsia="仿宋_GB2312" w:cs="仿宋_GB2312"/>
          <w:color w:val="auto"/>
          <w:spacing w:val="0"/>
          <w:position w:val="0"/>
          <w:sz w:val="32"/>
          <w:szCs w:val="32"/>
        </w:rPr>
        <w:t>%、</w:t>
      </w:r>
      <w:r>
        <w:rPr>
          <w:rFonts w:hint="eastAsia" w:ascii="仿宋_GB2312" w:hAnsi="仿宋_GB2312" w:eastAsia="仿宋_GB2312" w:cs="仿宋_GB2312"/>
          <w:color w:val="auto"/>
          <w:spacing w:val="0"/>
          <w:position w:val="0"/>
          <w:sz w:val="32"/>
          <w:szCs w:val="32"/>
          <w:lang w:val="en-US" w:eastAsia="zh-CN"/>
        </w:rPr>
        <w:t>2.79</w:t>
      </w:r>
      <w:r>
        <w:rPr>
          <w:rFonts w:hint="eastAsia" w:ascii="仿宋_GB2312" w:hAnsi="仿宋_GB2312" w:eastAsia="仿宋_GB2312" w:cs="仿宋_GB2312"/>
          <w:color w:val="auto"/>
          <w:spacing w:val="0"/>
          <w:position w:val="0"/>
          <w:sz w:val="32"/>
          <w:szCs w:val="32"/>
        </w:rPr>
        <w:t>%</w:t>
      </w:r>
      <w:r>
        <w:rPr>
          <w:rFonts w:hint="eastAsia" w:ascii="仿宋_GB2312" w:hAnsi="仿宋_GB2312" w:cs="仿宋_GB2312"/>
          <w:color w:val="auto"/>
          <w:spacing w:val="0"/>
          <w:position w:val="0"/>
          <w:sz w:val="32"/>
          <w:szCs w:val="32"/>
          <w:lang w:eastAsia="zh-CN"/>
        </w:rPr>
        <w:t>；</w:t>
      </w:r>
      <w:r>
        <w:rPr>
          <w:rFonts w:hint="eastAsia" w:ascii="仿宋_GB2312" w:hAnsi="仿宋_GB2312" w:eastAsia="仿宋_GB2312" w:cs="仿宋_GB2312"/>
          <w:color w:val="auto"/>
          <w:spacing w:val="0"/>
          <w:position w:val="0"/>
          <w:sz w:val="32"/>
          <w:szCs w:val="32"/>
        </w:rPr>
        <w:t>危险废物产生量排名前五的行业依次为</w:t>
      </w:r>
      <w:r>
        <w:rPr>
          <w:rFonts w:hint="eastAsia" w:ascii="仿宋_GB2312" w:hAnsi="仿宋_GB2312" w:eastAsia="仿宋_GB2312" w:cs="仿宋_GB2312"/>
          <w:color w:val="auto"/>
          <w:spacing w:val="0"/>
          <w:position w:val="0"/>
          <w:sz w:val="32"/>
          <w:szCs w:val="32"/>
          <w:lang w:eastAsia="zh-CN"/>
        </w:rPr>
        <w:t>制造业，采矿业，</w:t>
      </w:r>
      <w:r>
        <w:rPr>
          <w:rFonts w:hint="eastAsia" w:ascii="仿宋_GB2312" w:hAnsi="仿宋_GB2312" w:eastAsia="仿宋_GB2312" w:cs="仿宋_GB2312"/>
          <w:color w:val="auto"/>
          <w:spacing w:val="0"/>
          <w:position w:val="0"/>
          <w:sz w:val="32"/>
          <w:szCs w:val="32"/>
        </w:rPr>
        <w:t>电力</w:t>
      </w:r>
      <w:r>
        <w:rPr>
          <w:rFonts w:hint="eastAsia" w:ascii="仿宋_GB2312" w:hAnsi="仿宋_GB2312" w:eastAsia="仿宋_GB2312" w:cs="仿宋_GB2312"/>
          <w:color w:val="auto"/>
          <w:spacing w:val="0"/>
          <w:position w:val="0"/>
          <w:sz w:val="32"/>
          <w:szCs w:val="32"/>
          <w:lang w:eastAsia="zh-CN"/>
        </w:rPr>
        <w:t>、</w:t>
      </w:r>
      <w:r>
        <w:rPr>
          <w:rFonts w:hint="eastAsia" w:ascii="仿宋_GB2312" w:hAnsi="仿宋_GB2312" w:eastAsia="仿宋_GB2312" w:cs="仿宋_GB2312"/>
          <w:color w:val="auto"/>
          <w:spacing w:val="0"/>
          <w:position w:val="0"/>
          <w:sz w:val="32"/>
          <w:szCs w:val="32"/>
        </w:rPr>
        <w:t>热力、燃气及水生产和供应业</w:t>
      </w:r>
      <w:r>
        <w:rPr>
          <w:rFonts w:hint="eastAsia" w:ascii="仿宋_GB2312" w:hAnsi="仿宋_GB2312" w:eastAsia="仿宋_GB2312" w:cs="仿宋_GB2312"/>
          <w:color w:val="auto"/>
          <w:spacing w:val="0"/>
          <w:position w:val="0"/>
          <w:sz w:val="32"/>
          <w:szCs w:val="32"/>
          <w:lang w:eastAsia="zh-CN"/>
        </w:rPr>
        <w:t>，</w:t>
      </w:r>
      <w:r>
        <w:rPr>
          <w:rFonts w:hint="eastAsia" w:ascii="仿宋_GB2312" w:hAnsi="仿宋_GB2312" w:eastAsia="仿宋_GB2312" w:cs="仿宋_GB2312"/>
          <w:color w:val="auto"/>
          <w:spacing w:val="0"/>
          <w:position w:val="0"/>
          <w:sz w:val="32"/>
          <w:szCs w:val="32"/>
        </w:rPr>
        <w:t>水利、环境和公共设施管理业</w:t>
      </w:r>
      <w:r>
        <w:rPr>
          <w:rFonts w:hint="eastAsia" w:ascii="仿宋_GB2312" w:hAnsi="仿宋_GB2312" w:eastAsia="仿宋_GB2312" w:cs="仿宋_GB2312"/>
          <w:color w:val="auto"/>
          <w:spacing w:val="0"/>
          <w:position w:val="0"/>
          <w:sz w:val="32"/>
          <w:szCs w:val="32"/>
          <w:lang w:eastAsia="zh-CN"/>
        </w:rPr>
        <w:t>，</w:t>
      </w:r>
      <w:r>
        <w:rPr>
          <w:rFonts w:hint="eastAsia" w:ascii="仿宋_GB2312" w:hAnsi="仿宋_GB2312" w:eastAsia="仿宋_GB2312" w:cs="仿宋_GB2312"/>
          <w:color w:val="auto"/>
          <w:spacing w:val="0"/>
          <w:position w:val="0"/>
          <w:sz w:val="32"/>
          <w:szCs w:val="32"/>
        </w:rPr>
        <w:t>卫生和社会工作,占全市危险废物产生总量的</w:t>
      </w:r>
      <w:r>
        <w:rPr>
          <w:rFonts w:hint="eastAsia" w:ascii="仿宋_GB2312" w:hAnsi="仿宋_GB2312" w:eastAsia="仿宋_GB2312" w:cs="仿宋_GB2312"/>
          <w:color w:val="auto"/>
          <w:spacing w:val="0"/>
          <w:position w:val="0"/>
          <w:sz w:val="32"/>
          <w:szCs w:val="32"/>
          <w:lang w:val="en-US" w:eastAsia="zh-CN"/>
        </w:rPr>
        <w:t>99.86%,</w:t>
      </w:r>
      <w:r>
        <w:rPr>
          <w:rFonts w:hint="eastAsia" w:ascii="仿宋_GB2312" w:hAnsi="仿宋_GB2312" w:eastAsia="仿宋_GB2312" w:cs="仿宋_GB2312"/>
          <w:color w:val="auto"/>
          <w:spacing w:val="0"/>
          <w:position w:val="0"/>
          <w:sz w:val="32"/>
          <w:szCs w:val="32"/>
        </w:rPr>
        <w:t>分别</w:t>
      </w:r>
      <w:r>
        <w:rPr>
          <w:rFonts w:hint="eastAsia" w:ascii="仿宋_GB2312" w:hAnsi="仿宋_GB2312" w:eastAsia="仿宋_GB2312" w:cs="仿宋_GB2312"/>
          <w:color w:val="auto"/>
          <w:spacing w:val="0"/>
          <w:position w:val="0"/>
          <w:sz w:val="32"/>
          <w:szCs w:val="32"/>
          <w:lang w:eastAsia="zh-CN"/>
        </w:rPr>
        <w:t>为</w:t>
      </w:r>
      <w:r>
        <w:rPr>
          <w:rFonts w:hint="eastAsia" w:ascii="仿宋_GB2312" w:hAnsi="仿宋_GB2312" w:eastAsia="仿宋_GB2312" w:cs="仿宋_GB2312"/>
          <w:color w:val="auto"/>
          <w:spacing w:val="0"/>
          <w:position w:val="0"/>
          <w:sz w:val="32"/>
          <w:szCs w:val="32"/>
          <w:lang w:val="en-US" w:eastAsia="zh-CN"/>
        </w:rPr>
        <w:t>75.10</w:t>
      </w:r>
      <w:r>
        <w:rPr>
          <w:rFonts w:hint="eastAsia" w:ascii="仿宋_GB2312" w:hAnsi="仿宋_GB2312" w:eastAsia="仿宋_GB2312" w:cs="仿宋_GB2312"/>
          <w:color w:val="auto"/>
          <w:spacing w:val="0"/>
          <w:position w:val="0"/>
          <w:sz w:val="32"/>
          <w:szCs w:val="32"/>
        </w:rPr>
        <w:t>%、</w:t>
      </w:r>
      <w:r>
        <w:rPr>
          <w:rFonts w:hint="eastAsia" w:ascii="仿宋_GB2312" w:hAnsi="仿宋_GB2312" w:eastAsia="仿宋_GB2312" w:cs="仿宋_GB2312"/>
          <w:color w:val="auto"/>
          <w:spacing w:val="0"/>
          <w:position w:val="0"/>
          <w:sz w:val="32"/>
          <w:szCs w:val="32"/>
          <w:lang w:val="en-US" w:eastAsia="zh-CN"/>
        </w:rPr>
        <w:t>17.67</w:t>
      </w:r>
      <w:r>
        <w:rPr>
          <w:rFonts w:hint="eastAsia" w:ascii="仿宋_GB2312" w:hAnsi="仿宋_GB2312" w:eastAsia="仿宋_GB2312" w:cs="仿宋_GB2312"/>
          <w:color w:val="auto"/>
          <w:spacing w:val="0"/>
          <w:position w:val="0"/>
          <w:sz w:val="32"/>
          <w:szCs w:val="32"/>
        </w:rPr>
        <w:t>%、</w:t>
      </w:r>
      <w:r>
        <w:rPr>
          <w:rFonts w:hint="eastAsia" w:ascii="仿宋_GB2312" w:hAnsi="仿宋_GB2312" w:eastAsia="仿宋_GB2312" w:cs="仿宋_GB2312"/>
          <w:color w:val="auto"/>
          <w:spacing w:val="0"/>
          <w:position w:val="0"/>
          <w:sz w:val="32"/>
          <w:szCs w:val="32"/>
          <w:lang w:val="en-US" w:eastAsia="zh-CN"/>
        </w:rPr>
        <w:t>4.49</w:t>
      </w:r>
      <w:r>
        <w:rPr>
          <w:rFonts w:hint="eastAsia" w:ascii="仿宋_GB2312" w:hAnsi="仿宋_GB2312" w:eastAsia="仿宋_GB2312" w:cs="仿宋_GB2312"/>
          <w:color w:val="auto"/>
          <w:spacing w:val="0"/>
          <w:position w:val="0"/>
          <w:sz w:val="32"/>
          <w:szCs w:val="32"/>
        </w:rPr>
        <w:t>%、</w:t>
      </w:r>
      <w:r>
        <w:rPr>
          <w:rFonts w:hint="eastAsia" w:ascii="仿宋_GB2312" w:hAnsi="仿宋_GB2312" w:eastAsia="仿宋_GB2312" w:cs="仿宋_GB2312"/>
          <w:color w:val="auto"/>
          <w:spacing w:val="0"/>
          <w:position w:val="0"/>
          <w:sz w:val="32"/>
          <w:szCs w:val="32"/>
          <w:lang w:val="en-US" w:eastAsia="zh-CN"/>
        </w:rPr>
        <w:t>2.38</w:t>
      </w:r>
      <w:r>
        <w:rPr>
          <w:rFonts w:hint="eastAsia" w:ascii="仿宋_GB2312" w:hAnsi="仿宋_GB2312" w:eastAsia="仿宋_GB2312" w:cs="仿宋_GB2312"/>
          <w:color w:val="auto"/>
          <w:spacing w:val="0"/>
          <w:position w:val="0"/>
          <w:sz w:val="32"/>
          <w:szCs w:val="32"/>
        </w:rPr>
        <w:t>%、</w:t>
      </w:r>
      <w:r>
        <w:rPr>
          <w:rFonts w:hint="eastAsia" w:ascii="仿宋_GB2312" w:hAnsi="仿宋_GB2312" w:eastAsia="仿宋_GB2312" w:cs="仿宋_GB2312"/>
          <w:color w:val="auto"/>
          <w:spacing w:val="0"/>
          <w:position w:val="0"/>
          <w:sz w:val="32"/>
          <w:szCs w:val="32"/>
          <w:lang w:val="en-US" w:eastAsia="zh-CN"/>
        </w:rPr>
        <w:t>0.22</w:t>
      </w:r>
      <w:r>
        <w:rPr>
          <w:rFonts w:hint="eastAsia" w:ascii="仿宋_GB2312" w:hAnsi="仿宋_GB2312" w:eastAsia="仿宋_GB2312" w:cs="仿宋_GB2312"/>
          <w:color w:val="auto"/>
          <w:spacing w:val="0"/>
          <w:position w:val="0"/>
          <w:sz w:val="32"/>
          <w:szCs w:val="32"/>
        </w:rPr>
        <w:t>%</w:t>
      </w:r>
      <w:r>
        <w:rPr>
          <w:rFonts w:hint="eastAsia" w:ascii="仿宋_GB2312" w:hAnsi="仿宋_GB2312" w:eastAsia="仿宋_GB2312" w:cs="仿宋_GB2312"/>
          <w:color w:val="auto"/>
          <w:lang w:val="en-US" w:eastAsia="zh-CN"/>
        </w:rPr>
        <w:t>。</w:t>
      </w:r>
    </w:p>
    <w:p w14:paraId="1EEC4473">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color w:val="auto"/>
          <w:lang w:val="en-US" w:eastAsia="zh-CN"/>
        </w:rPr>
      </w:pPr>
      <w:r>
        <w:rPr>
          <w:rFonts w:hint="eastAsia" w:ascii="仿宋_GB2312" w:hAnsi="仿宋_GB2312" w:eastAsia="仿宋_GB2312" w:cs="仿宋_GB2312"/>
          <w:color w:val="auto"/>
          <w:lang w:val="en-US" w:eastAsia="zh-CN"/>
        </w:rPr>
        <w:t>截至2024年12月底，全市</w:t>
      </w:r>
      <w:r>
        <w:rPr>
          <w:rFonts w:hint="eastAsia" w:ascii="仿宋_GB2312" w:hAnsi="仿宋_GB2312" w:eastAsia="仿宋_GB2312" w:cs="仿宋_GB2312"/>
          <w:color w:val="auto"/>
          <w:spacing w:val="0"/>
          <w:position w:val="0"/>
          <w:sz w:val="32"/>
          <w:szCs w:val="32"/>
        </w:rPr>
        <w:t>共有</w:t>
      </w:r>
      <w:r>
        <w:rPr>
          <w:rFonts w:hint="eastAsia" w:ascii="仿宋_GB2312" w:hAnsi="仿宋_GB2312" w:eastAsia="仿宋_GB2312" w:cs="仿宋_GB2312"/>
          <w:color w:val="auto"/>
          <w:spacing w:val="0"/>
          <w:position w:val="0"/>
          <w:sz w:val="32"/>
          <w:szCs w:val="32"/>
          <w:lang w:val="en-US" w:eastAsia="zh-CN"/>
        </w:rPr>
        <w:t>4</w:t>
      </w:r>
      <w:r>
        <w:rPr>
          <w:rFonts w:hint="eastAsia" w:ascii="仿宋_GB2312" w:hAnsi="仿宋_GB2312" w:cs="仿宋_GB2312"/>
          <w:color w:val="auto"/>
          <w:spacing w:val="0"/>
          <w:position w:val="0"/>
          <w:sz w:val="32"/>
          <w:szCs w:val="32"/>
          <w:lang w:val="en-US" w:eastAsia="zh-CN"/>
        </w:rPr>
        <w:t>5</w:t>
      </w:r>
      <w:r>
        <w:rPr>
          <w:rFonts w:hint="eastAsia" w:ascii="仿宋_GB2312" w:hAnsi="仿宋_GB2312" w:eastAsia="仿宋_GB2312" w:cs="仿宋_GB2312"/>
          <w:color w:val="auto"/>
          <w:spacing w:val="0"/>
          <w:position w:val="0"/>
          <w:sz w:val="32"/>
          <w:szCs w:val="32"/>
        </w:rPr>
        <w:t>家危险废物(含医疗废</w:t>
      </w:r>
      <w:r>
        <w:rPr>
          <w:rFonts w:hint="eastAsia" w:ascii="仿宋_GB2312" w:hAnsi="仿宋_GB2312" w:eastAsia="仿宋_GB2312" w:cs="仿宋_GB2312"/>
          <w:color w:val="auto"/>
          <w:lang w:val="en-US" w:eastAsia="zh-CN"/>
        </w:rPr>
        <w:t>物)许可证持证单位，</w:t>
      </w:r>
      <w:r>
        <w:rPr>
          <w:rFonts w:hint="eastAsia" w:ascii="仿宋_GB2312" w:hAnsi="仿宋_GB2312" w:eastAsia="仿宋_GB2312" w:cs="仿宋_GB2312"/>
          <w:color w:val="auto"/>
          <w:spacing w:val="0"/>
          <w:position w:val="0"/>
          <w:sz w:val="32"/>
          <w:szCs w:val="32"/>
        </w:rPr>
        <w:t>核准收集、利用、处置、贮存危险废物种类</w:t>
      </w:r>
      <w:r>
        <w:rPr>
          <w:rFonts w:hint="eastAsia" w:ascii="仿宋_GB2312" w:hAnsi="仿宋_GB2312" w:eastAsia="仿宋_GB2312" w:cs="仿宋_GB2312"/>
          <w:color w:val="auto"/>
          <w:spacing w:val="0"/>
          <w:position w:val="0"/>
          <w:sz w:val="32"/>
          <w:szCs w:val="32"/>
          <w:lang w:eastAsia="zh-CN"/>
        </w:rPr>
        <w:t>除</w:t>
      </w:r>
      <w:r>
        <w:rPr>
          <w:rFonts w:hint="eastAsia" w:ascii="仿宋_GB2312" w:hAnsi="仿宋_GB2312" w:eastAsia="仿宋_GB2312" w:cs="仿宋_GB2312"/>
          <w:color w:val="auto"/>
          <w:spacing w:val="0"/>
          <w:position w:val="0"/>
          <w:sz w:val="32"/>
          <w:szCs w:val="32"/>
          <w:lang w:val="en-US" w:eastAsia="zh-CN"/>
        </w:rPr>
        <w:t>HW10、</w:t>
      </w:r>
      <w:r>
        <w:rPr>
          <w:rFonts w:hint="eastAsia" w:ascii="仿宋_GB2312" w:hAnsi="仿宋_GB2312" w:eastAsia="仿宋_GB2312" w:cs="仿宋_GB2312"/>
          <w:color w:val="auto"/>
          <w:spacing w:val="0"/>
          <w:position w:val="0"/>
          <w:sz w:val="32"/>
          <w:szCs w:val="32"/>
        </w:rPr>
        <w:t>HW</w:t>
      </w:r>
      <w:r>
        <w:rPr>
          <w:rFonts w:hint="eastAsia" w:ascii="仿宋_GB2312" w:hAnsi="仿宋_GB2312" w:eastAsia="仿宋_GB2312" w:cs="仿宋_GB2312"/>
          <w:color w:val="auto"/>
          <w:spacing w:val="0"/>
          <w:position w:val="0"/>
          <w:sz w:val="32"/>
          <w:szCs w:val="32"/>
          <w:lang w:val="en-US" w:eastAsia="zh-CN"/>
        </w:rPr>
        <w:t>14</w:t>
      </w:r>
      <w:r>
        <w:rPr>
          <w:rFonts w:hint="eastAsia" w:ascii="仿宋_GB2312" w:hAnsi="仿宋_GB2312" w:eastAsia="仿宋_GB2312" w:cs="仿宋_GB2312"/>
          <w:color w:val="auto"/>
          <w:spacing w:val="0"/>
          <w:position w:val="0"/>
          <w:sz w:val="32"/>
          <w:szCs w:val="32"/>
        </w:rPr>
        <w:t>、HW</w:t>
      </w:r>
      <w:r>
        <w:rPr>
          <w:rFonts w:hint="eastAsia" w:ascii="仿宋_GB2312" w:hAnsi="仿宋_GB2312" w:eastAsia="仿宋_GB2312" w:cs="仿宋_GB2312"/>
          <w:color w:val="auto"/>
          <w:spacing w:val="0"/>
          <w:position w:val="0"/>
          <w:sz w:val="32"/>
          <w:szCs w:val="32"/>
          <w:lang w:val="en-US" w:eastAsia="zh-CN"/>
        </w:rPr>
        <w:t>15外均涉及</w:t>
      </w:r>
      <w:r>
        <w:rPr>
          <w:rFonts w:hint="eastAsia" w:ascii="仿宋_GB2312" w:hAnsi="仿宋_GB2312" w:eastAsia="仿宋_GB2312" w:cs="仿宋_GB2312"/>
          <w:color w:val="auto"/>
          <w:spacing w:val="0"/>
          <w:position w:val="0"/>
          <w:sz w:val="32"/>
          <w:szCs w:val="32"/>
        </w:rPr>
        <w:t>,核准收集、利用、处置、贮存能力达到</w:t>
      </w:r>
      <w:r>
        <w:rPr>
          <w:rFonts w:hint="eastAsia" w:ascii="仿宋_GB2312" w:hAnsi="仿宋_GB2312" w:eastAsia="仿宋_GB2312" w:cs="仿宋_GB2312"/>
          <w:color w:val="auto"/>
          <w:spacing w:val="0"/>
          <w:position w:val="0"/>
          <w:sz w:val="32"/>
          <w:szCs w:val="32"/>
          <w:lang w:val="en-US" w:eastAsia="zh-CN"/>
        </w:rPr>
        <w:t>323.74</w:t>
      </w:r>
      <w:r>
        <w:rPr>
          <w:rFonts w:hint="eastAsia" w:ascii="仿宋_GB2312" w:hAnsi="仿宋_GB2312" w:eastAsia="仿宋_GB2312" w:cs="仿宋_GB2312"/>
          <w:color w:val="auto"/>
          <w:spacing w:val="0"/>
          <w:position w:val="0"/>
          <w:sz w:val="32"/>
          <w:szCs w:val="32"/>
        </w:rPr>
        <w:t>万吨/年，实际收集、利用、处置、贮存量为</w:t>
      </w:r>
      <w:r>
        <w:rPr>
          <w:rFonts w:hint="eastAsia" w:ascii="仿宋_GB2312" w:hAnsi="仿宋_GB2312" w:eastAsia="仿宋_GB2312" w:cs="仿宋_GB2312"/>
          <w:color w:val="auto"/>
          <w:spacing w:val="0"/>
          <w:position w:val="0"/>
          <w:sz w:val="32"/>
          <w:szCs w:val="32"/>
          <w:lang w:val="en-US" w:eastAsia="zh-CN"/>
        </w:rPr>
        <w:t>67.71</w:t>
      </w:r>
      <w:r>
        <w:rPr>
          <w:rFonts w:hint="eastAsia" w:ascii="仿宋_GB2312" w:hAnsi="仿宋_GB2312" w:eastAsia="仿宋_GB2312" w:cs="仿宋_GB2312"/>
          <w:color w:val="auto"/>
          <w:spacing w:val="0"/>
          <w:position w:val="0"/>
          <w:sz w:val="32"/>
          <w:szCs w:val="32"/>
        </w:rPr>
        <w:t>万吨。</w:t>
      </w:r>
      <w:r>
        <w:rPr>
          <w:rFonts w:hint="eastAsia" w:ascii="仿宋_GB2312" w:hAnsi="仿宋_GB2312" w:eastAsia="仿宋_GB2312" w:cs="仿宋_GB2312"/>
          <w:color w:val="auto"/>
          <w:spacing w:val="0"/>
          <w:position w:val="0"/>
          <w:sz w:val="32"/>
          <w:szCs w:val="32"/>
          <w:lang w:eastAsia="zh-CN"/>
        </w:rPr>
        <w:t>其中</w:t>
      </w:r>
      <w:r>
        <w:rPr>
          <w:rFonts w:hint="eastAsia" w:ascii="仿宋_GB2312" w:hAnsi="仿宋_GB2312" w:eastAsia="仿宋_GB2312" w:cs="仿宋_GB2312"/>
          <w:color w:val="auto"/>
          <w:spacing w:val="0"/>
          <w:position w:val="0"/>
          <w:sz w:val="32"/>
          <w:szCs w:val="32"/>
        </w:rPr>
        <w:t>，</w:t>
      </w:r>
      <w:r>
        <w:rPr>
          <w:rFonts w:hint="eastAsia" w:ascii="仿宋_GB2312" w:hAnsi="仿宋_GB2312" w:eastAsia="仿宋_GB2312" w:cs="仿宋_GB2312"/>
          <w:color w:val="auto"/>
          <w:spacing w:val="0"/>
          <w:position w:val="0"/>
          <w:sz w:val="32"/>
          <w:szCs w:val="32"/>
          <w:lang w:eastAsia="zh-CN"/>
        </w:rPr>
        <w:t>具有医疗废物处置资质单位</w:t>
      </w:r>
      <w:r>
        <w:rPr>
          <w:rFonts w:hint="eastAsia" w:ascii="仿宋_GB2312" w:hAnsi="仿宋_GB2312" w:eastAsia="仿宋_GB2312" w:cs="仿宋_GB2312"/>
          <w:color w:val="auto"/>
          <w:spacing w:val="0"/>
          <w:position w:val="0"/>
          <w:sz w:val="32"/>
          <w:szCs w:val="32"/>
          <w:lang w:val="en-US" w:eastAsia="zh-CN"/>
        </w:rPr>
        <w:t>1家，</w:t>
      </w:r>
      <w:r>
        <w:rPr>
          <w:rFonts w:hint="eastAsia" w:ascii="仿宋_GB2312" w:hAnsi="仿宋_GB2312" w:eastAsia="仿宋_GB2312" w:cs="仿宋_GB2312"/>
          <w:color w:val="auto"/>
          <w:spacing w:val="0"/>
          <w:position w:val="0"/>
          <w:sz w:val="32"/>
          <w:szCs w:val="32"/>
        </w:rPr>
        <w:t>医疗废物核准处置能力</w:t>
      </w:r>
      <w:r>
        <w:rPr>
          <w:rFonts w:hint="eastAsia" w:ascii="仿宋_GB2312" w:hAnsi="仿宋_GB2312" w:eastAsia="仿宋_GB2312" w:cs="仿宋_GB2312"/>
          <w:color w:val="auto"/>
          <w:spacing w:val="0"/>
          <w:position w:val="0"/>
          <w:sz w:val="32"/>
          <w:szCs w:val="32"/>
          <w:lang w:val="en-US" w:eastAsia="zh-CN"/>
        </w:rPr>
        <w:t>0.36万</w:t>
      </w:r>
      <w:r>
        <w:rPr>
          <w:rFonts w:hint="eastAsia" w:ascii="仿宋_GB2312" w:hAnsi="仿宋_GB2312" w:eastAsia="仿宋_GB2312" w:cs="仿宋_GB2312"/>
          <w:color w:val="auto"/>
          <w:spacing w:val="0"/>
          <w:position w:val="0"/>
          <w:sz w:val="32"/>
          <w:szCs w:val="32"/>
        </w:rPr>
        <w:t>吨/年，实际处置量</w:t>
      </w:r>
      <w:r>
        <w:rPr>
          <w:rFonts w:hint="eastAsia" w:ascii="仿宋_GB2312" w:hAnsi="仿宋_GB2312" w:eastAsia="仿宋_GB2312" w:cs="仿宋_GB2312"/>
          <w:color w:val="auto"/>
          <w:spacing w:val="0"/>
          <w:position w:val="0"/>
          <w:sz w:val="32"/>
          <w:szCs w:val="32"/>
          <w:lang w:val="en-US" w:eastAsia="zh-CN"/>
        </w:rPr>
        <w:t>0.32万</w:t>
      </w:r>
      <w:r>
        <w:rPr>
          <w:rFonts w:hint="eastAsia" w:ascii="仿宋_GB2312" w:hAnsi="仿宋_GB2312" w:eastAsia="仿宋_GB2312" w:cs="仿宋_GB2312"/>
          <w:color w:val="auto"/>
          <w:spacing w:val="0"/>
          <w:position w:val="0"/>
          <w:sz w:val="32"/>
          <w:szCs w:val="32"/>
        </w:rPr>
        <w:t>吨。</w:t>
      </w:r>
      <w:r>
        <w:rPr>
          <w:rFonts w:hint="eastAsia" w:ascii="仿宋_GB2312" w:hAnsi="仿宋_GB2312" w:eastAsia="仿宋_GB2312" w:cs="仿宋_GB2312"/>
          <w:color w:val="auto"/>
          <w:lang w:val="en-US" w:eastAsia="zh-CN"/>
        </w:rPr>
        <w:t>详细情况见表1。</w:t>
      </w:r>
    </w:p>
    <w:tbl>
      <w:tblPr>
        <w:tblStyle w:val="4"/>
        <w:tblpPr w:leftFromText="180" w:rightFromText="180" w:vertAnchor="text" w:horzAnchor="page" w:tblpXSpec="center" w:tblpY="554"/>
        <w:tblOverlap w:val="never"/>
        <w:tblW w:w="10020" w:type="dxa"/>
        <w:jc w:val="center"/>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
      <w:tblGrid>
        <w:gridCol w:w="443"/>
        <w:gridCol w:w="1912"/>
        <w:gridCol w:w="1890"/>
        <w:gridCol w:w="1095"/>
        <w:gridCol w:w="1980"/>
        <w:gridCol w:w="1275"/>
        <w:gridCol w:w="1425"/>
      </w:tblGrid>
      <w:tr w14:paraId="5541961C">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00" w:hRule="atLeast"/>
          <w:jc w:val="center"/>
        </w:trPr>
        <w:tc>
          <w:tcPr>
            <w:tcW w:w="10020" w:type="dxa"/>
            <w:gridSpan w:val="7"/>
            <w:tcBorders>
              <w:top w:val="nil"/>
              <w:left w:val="nil"/>
              <w:bottom w:val="nil"/>
              <w:right w:val="nil"/>
            </w:tcBorders>
            <w:shd w:val="clear" w:color="000000" w:fill="FFFFFF"/>
            <w:vAlign w:val="center"/>
          </w:tcPr>
          <w:p w14:paraId="54FC3537">
            <w:pPr>
              <w:pStyle w:val="2"/>
              <w:keepNext w:val="0"/>
              <w:keepLines w:val="0"/>
              <w:pageBreakBefore w:val="0"/>
              <w:widowControl w:val="0"/>
              <w:kinsoku/>
              <w:wordWrap/>
              <w:overflowPunct/>
              <w:topLinePunct w:val="0"/>
              <w:bidi w:val="0"/>
              <w:spacing w:line="560" w:lineRule="exact"/>
              <w:ind w:right="49"/>
              <w:jc w:val="center"/>
              <w:rPr>
                <w:rFonts w:hint="eastAsia" w:ascii="仿宋" w:hAnsi="仿宋" w:eastAsia="仿宋" w:cs="仿宋"/>
                <w:b/>
                <w:bCs/>
                <w:i w:val="0"/>
                <w:iCs w:val="0"/>
                <w:color w:val="auto"/>
                <w:sz w:val="36"/>
                <w:szCs w:val="36"/>
                <w:u w:val="none"/>
              </w:rPr>
            </w:pPr>
            <w:r>
              <w:rPr>
                <w:rFonts w:hint="eastAsia" w:ascii="宋体" w:hAnsi="宋体" w:eastAsia="宋体" w:cs="宋体"/>
                <w:b w:val="0"/>
                <w:bCs w:val="0"/>
                <w:color w:val="auto"/>
                <w:spacing w:val="0"/>
                <w:position w:val="0"/>
                <w:sz w:val="24"/>
                <w:szCs w:val="24"/>
              </w:rPr>
              <w:t>表</w:t>
            </w:r>
            <w:r>
              <w:rPr>
                <w:rFonts w:hint="eastAsia" w:ascii="宋体" w:hAnsi="宋体" w:eastAsia="宋体" w:cs="宋体"/>
                <w:b w:val="0"/>
                <w:bCs w:val="0"/>
                <w:color w:val="auto"/>
                <w:spacing w:val="0"/>
                <w:position w:val="0"/>
                <w:sz w:val="24"/>
                <w:szCs w:val="24"/>
                <w:lang w:val="en-US" w:eastAsia="zh-CN"/>
              </w:rPr>
              <w:t>1 吉林市</w:t>
            </w:r>
            <w:r>
              <w:rPr>
                <w:rFonts w:hint="eastAsia" w:ascii="宋体" w:hAnsi="宋体" w:eastAsia="宋体" w:cs="宋体"/>
                <w:b w:val="0"/>
                <w:bCs w:val="0"/>
                <w:color w:val="auto"/>
                <w:spacing w:val="0"/>
                <w:position w:val="0"/>
                <w:sz w:val="24"/>
                <w:szCs w:val="24"/>
              </w:rPr>
              <w:t>危险废物许可证持证单位情况</w:t>
            </w:r>
          </w:p>
        </w:tc>
      </w:tr>
      <w:tr w14:paraId="7012FB4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40" w:hRule="atLeast"/>
          <w:jc w:val="center"/>
        </w:trPr>
        <w:tc>
          <w:tcPr>
            <w:tcW w:w="443" w:type="dxa"/>
            <w:tcBorders>
              <w:top w:val="single" w:color="000000" w:sz="4" w:space="0"/>
              <w:left w:val="single" w:color="000000" w:sz="4" w:space="0"/>
              <w:bottom w:val="nil"/>
              <w:right w:val="single" w:color="000000" w:sz="4" w:space="0"/>
            </w:tcBorders>
            <w:shd w:val="clear" w:color="auto" w:fill="FFFFFF" w:themeFill="background1"/>
            <w:vAlign w:val="center"/>
          </w:tcPr>
          <w:p w14:paraId="72A234CB">
            <w:pPr>
              <w:keepNext w:val="0"/>
              <w:keepLines w:val="0"/>
              <w:pageBreakBefore w:val="0"/>
              <w:widowControl w:val="0"/>
              <w:suppressLineNumbers w:val="0"/>
              <w:kinsoku/>
              <w:wordWrap/>
              <w:overflowPunct/>
              <w:topLinePunct w:val="0"/>
              <w:bidi w:val="0"/>
              <w:jc w:val="center"/>
              <w:textAlignment w:val="center"/>
              <w:rPr>
                <w:rFonts w:hint="eastAsia" w:ascii="仿宋" w:hAnsi="仿宋" w:eastAsia="仿宋" w:cs="仿宋"/>
                <w:i w:val="0"/>
                <w:iCs w:val="0"/>
                <w:snapToGrid w:val="0"/>
                <w:color w:val="auto"/>
                <w:kern w:val="0"/>
                <w:sz w:val="21"/>
                <w:szCs w:val="21"/>
                <w:highlight w:val="none"/>
                <w:u w:val="none"/>
                <w:lang w:val="en-US" w:eastAsia="zh-CN" w:bidi="ar"/>
              </w:rPr>
            </w:pPr>
            <w:r>
              <w:rPr>
                <w:rFonts w:hint="eastAsia" w:ascii="仿宋" w:hAnsi="仿宋" w:eastAsia="仿宋" w:cs="仿宋"/>
                <w:i w:val="0"/>
                <w:iCs w:val="0"/>
                <w:snapToGrid w:val="0"/>
                <w:color w:val="auto"/>
                <w:kern w:val="0"/>
                <w:sz w:val="21"/>
                <w:szCs w:val="21"/>
                <w:highlight w:val="none"/>
                <w:u w:val="none"/>
                <w:lang w:val="en-US" w:eastAsia="zh-CN" w:bidi="ar"/>
              </w:rPr>
              <w:t>序号</w:t>
            </w:r>
          </w:p>
        </w:tc>
        <w:tc>
          <w:tcPr>
            <w:tcW w:w="1912" w:type="dxa"/>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14:paraId="055806AD">
            <w:pPr>
              <w:keepNext w:val="0"/>
              <w:keepLines w:val="0"/>
              <w:pageBreakBefore w:val="0"/>
              <w:widowControl w:val="0"/>
              <w:suppressLineNumbers w:val="0"/>
              <w:kinsoku/>
              <w:wordWrap/>
              <w:overflowPunct/>
              <w:topLinePunct w:val="0"/>
              <w:bidi w:val="0"/>
              <w:jc w:val="center"/>
              <w:textAlignment w:val="center"/>
              <w:rPr>
                <w:rFonts w:hint="eastAsia" w:ascii="仿宋" w:hAnsi="仿宋" w:eastAsia="仿宋" w:cs="仿宋"/>
                <w:i w:val="0"/>
                <w:iCs w:val="0"/>
                <w:snapToGrid w:val="0"/>
                <w:color w:val="auto"/>
                <w:kern w:val="2"/>
                <w:sz w:val="21"/>
                <w:szCs w:val="21"/>
                <w:highlight w:val="none"/>
                <w:u w:val="none"/>
                <w:lang w:val="en-US" w:eastAsia="zh-CN" w:bidi="ar-SA"/>
              </w:rPr>
            </w:pPr>
            <w:r>
              <w:rPr>
                <w:rFonts w:hint="eastAsia" w:ascii="仿宋" w:hAnsi="仿宋" w:eastAsia="仿宋" w:cs="仿宋"/>
                <w:i w:val="0"/>
                <w:iCs w:val="0"/>
                <w:snapToGrid w:val="0"/>
                <w:color w:val="auto"/>
                <w:kern w:val="0"/>
                <w:sz w:val="21"/>
                <w:szCs w:val="21"/>
                <w:highlight w:val="none"/>
                <w:u w:val="none"/>
                <w:lang w:val="en-US" w:eastAsia="zh-CN" w:bidi="ar"/>
              </w:rPr>
              <w:t>单位名称</w:t>
            </w:r>
          </w:p>
        </w:tc>
        <w:tc>
          <w:tcPr>
            <w:tcW w:w="1890" w:type="dxa"/>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14:paraId="78437399">
            <w:pPr>
              <w:keepNext w:val="0"/>
              <w:keepLines w:val="0"/>
              <w:pageBreakBefore w:val="0"/>
              <w:widowControl w:val="0"/>
              <w:suppressLineNumbers w:val="0"/>
              <w:kinsoku/>
              <w:wordWrap/>
              <w:overflowPunct/>
              <w:topLinePunct w:val="0"/>
              <w:bidi w:val="0"/>
              <w:jc w:val="center"/>
              <w:textAlignment w:val="center"/>
              <w:rPr>
                <w:rFonts w:hint="eastAsia" w:ascii="仿宋" w:hAnsi="仿宋" w:eastAsia="仿宋" w:cs="仿宋"/>
                <w:i w:val="0"/>
                <w:iCs w:val="0"/>
                <w:snapToGrid w:val="0"/>
                <w:color w:val="auto"/>
                <w:kern w:val="2"/>
                <w:sz w:val="21"/>
                <w:szCs w:val="21"/>
                <w:highlight w:val="none"/>
                <w:u w:val="none"/>
                <w:lang w:val="en-US" w:eastAsia="zh-CN" w:bidi="ar-SA"/>
              </w:rPr>
            </w:pPr>
            <w:r>
              <w:rPr>
                <w:rFonts w:hint="eastAsia" w:ascii="仿宋" w:hAnsi="仿宋" w:eastAsia="仿宋" w:cs="仿宋"/>
                <w:i w:val="0"/>
                <w:iCs w:val="0"/>
                <w:snapToGrid w:val="0"/>
                <w:color w:val="auto"/>
                <w:kern w:val="0"/>
                <w:sz w:val="21"/>
                <w:szCs w:val="21"/>
                <w:highlight w:val="none"/>
                <w:u w:val="none"/>
                <w:lang w:val="en-US" w:eastAsia="zh-CN" w:bidi="ar"/>
              </w:rPr>
              <w:t>核准经营危险废物类别</w:t>
            </w:r>
          </w:p>
        </w:tc>
        <w:tc>
          <w:tcPr>
            <w:tcW w:w="1095" w:type="dxa"/>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14:paraId="6D3D7100">
            <w:pPr>
              <w:keepNext w:val="0"/>
              <w:keepLines w:val="0"/>
              <w:pageBreakBefore w:val="0"/>
              <w:widowControl w:val="0"/>
              <w:suppressLineNumbers w:val="0"/>
              <w:kinsoku/>
              <w:wordWrap/>
              <w:overflowPunct/>
              <w:topLinePunct w:val="0"/>
              <w:bidi w:val="0"/>
              <w:jc w:val="center"/>
              <w:textAlignment w:val="center"/>
              <w:rPr>
                <w:rFonts w:hint="eastAsia" w:ascii="仿宋" w:hAnsi="仿宋" w:eastAsia="仿宋" w:cs="仿宋"/>
                <w:i w:val="0"/>
                <w:iCs w:val="0"/>
                <w:snapToGrid w:val="0"/>
                <w:color w:val="auto"/>
                <w:kern w:val="2"/>
                <w:sz w:val="21"/>
                <w:szCs w:val="21"/>
                <w:highlight w:val="none"/>
                <w:u w:val="none"/>
                <w:lang w:val="en-US" w:eastAsia="zh-CN" w:bidi="ar-SA"/>
              </w:rPr>
            </w:pPr>
            <w:r>
              <w:rPr>
                <w:rFonts w:hint="eastAsia" w:ascii="仿宋" w:hAnsi="仿宋" w:eastAsia="仿宋" w:cs="仿宋"/>
                <w:i w:val="0"/>
                <w:iCs w:val="0"/>
                <w:snapToGrid w:val="0"/>
                <w:color w:val="auto"/>
                <w:kern w:val="0"/>
                <w:sz w:val="21"/>
                <w:szCs w:val="21"/>
                <w:highlight w:val="none"/>
                <w:u w:val="none"/>
                <w:lang w:val="en-US" w:eastAsia="zh-CN" w:bidi="ar"/>
              </w:rPr>
              <w:t>核准经营规模(吨/年)</w:t>
            </w:r>
          </w:p>
        </w:tc>
        <w:tc>
          <w:tcPr>
            <w:tcW w:w="1980" w:type="dxa"/>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14:paraId="14ED047B">
            <w:pPr>
              <w:keepNext w:val="0"/>
              <w:keepLines w:val="0"/>
              <w:pageBreakBefore w:val="0"/>
              <w:widowControl w:val="0"/>
              <w:suppressLineNumbers w:val="0"/>
              <w:kinsoku/>
              <w:wordWrap/>
              <w:overflowPunct/>
              <w:topLinePunct w:val="0"/>
              <w:bidi w:val="0"/>
              <w:jc w:val="center"/>
              <w:textAlignment w:val="center"/>
              <w:rPr>
                <w:rFonts w:hint="eastAsia" w:ascii="仿宋" w:hAnsi="仿宋" w:eastAsia="仿宋" w:cs="仿宋"/>
                <w:i w:val="0"/>
                <w:iCs w:val="0"/>
                <w:snapToGrid w:val="0"/>
                <w:color w:val="auto"/>
                <w:kern w:val="2"/>
                <w:sz w:val="21"/>
                <w:szCs w:val="21"/>
                <w:highlight w:val="none"/>
                <w:u w:val="none"/>
                <w:lang w:val="en-US" w:eastAsia="zh-CN" w:bidi="ar-SA"/>
              </w:rPr>
            </w:pPr>
            <w:r>
              <w:rPr>
                <w:rFonts w:hint="eastAsia" w:ascii="仿宋" w:hAnsi="仿宋" w:eastAsia="仿宋" w:cs="仿宋"/>
                <w:i w:val="0"/>
                <w:iCs w:val="0"/>
                <w:snapToGrid w:val="0"/>
                <w:color w:val="auto"/>
                <w:kern w:val="0"/>
                <w:sz w:val="21"/>
                <w:szCs w:val="21"/>
                <w:highlight w:val="none"/>
                <w:u w:val="none"/>
                <w:lang w:val="en-US" w:eastAsia="zh-CN" w:bidi="ar"/>
              </w:rPr>
              <w:t>实际经营危险废物类别</w:t>
            </w:r>
          </w:p>
        </w:tc>
        <w:tc>
          <w:tcPr>
            <w:tcW w:w="1275" w:type="dxa"/>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14:paraId="6C0E2A23">
            <w:pPr>
              <w:keepNext w:val="0"/>
              <w:keepLines w:val="0"/>
              <w:pageBreakBefore w:val="0"/>
              <w:widowControl w:val="0"/>
              <w:suppressLineNumbers w:val="0"/>
              <w:kinsoku/>
              <w:wordWrap/>
              <w:overflowPunct/>
              <w:topLinePunct w:val="0"/>
              <w:bidi w:val="0"/>
              <w:jc w:val="center"/>
              <w:textAlignment w:val="center"/>
              <w:rPr>
                <w:rFonts w:hint="eastAsia" w:ascii="仿宋" w:hAnsi="仿宋" w:eastAsia="仿宋" w:cs="仿宋"/>
                <w:i w:val="0"/>
                <w:iCs w:val="0"/>
                <w:snapToGrid w:val="0"/>
                <w:color w:val="auto"/>
                <w:kern w:val="2"/>
                <w:sz w:val="21"/>
                <w:szCs w:val="21"/>
                <w:highlight w:val="none"/>
                <w:u w:val="none"/>
                <w:lang w:val="en-US" w:eastAsia="zh-CN" w:bidi="ar-SA"/>
              </w:rPr>
            </w:pPr>
            <w:r>
              <w:rPr>
                <w:rFonts w:hint="eastAsia" w:ascii="仿宋" w:hAnsi="仿宋" w:eastAsia="仿宋" w:cs="仿宋"/>
                <w:i w:val="0"/>
                <w:iCs w:val="0"/>
                <w:snapToGrid w:val="0"/>
                <w:color w:val="auto"/>
                <w:kern w:val="0"/>
                <w:sz w:val="21"/>
                <w:szCs w:val="21"/>
                <w:highlight w:val="none"/>
                <w:u w:val="none"/>
                <w:lang w:val="en-US" w:eastAsia="zh-CN" w:bidi="ar"/>
              </w:rPr>
              <w:t>实际经营规模(吨)</w:t>
            </w:r>
          </w:p>
        </w:tc>
        <w:tc>
          <w:tcPr>
            <w:tcW w:w="1425" w:type="dxa"/>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14:paraId="4E6EE682">
            <w:pPr>
              <w:keepNext w:val="0"/>
              <w:keepLines w:val="0"/>
              <w:pageBreakBefore w:val="0"/>
              <w:widowControl w:val="0"/>
              <w:suppressLineNumbers w:val="0"/>
              <w:kinsoku/>
              <w:wordWrap/>
              <w:overflowPunct/>
              <w:topLinePunct w:val="0"/>
              <w:bidi w:val="0"/>
              <w:jc w:val="center"/>
              <w:textAlignment w:val="center"/>
              <w:rPr>
                <w:rFonts w:hint="eastAsia" w:ascii="仿宋" w:hAnsi="仿宋" w:eastAsia="仿宋" w:cs="仿宋"/>
                <w:i w:val="0"/>
                <w:iCs w:val="0"/>
                <w:snapToGrid w:val="0"/>
                <w:color w:val="auto"/>
                <w:kern w:val="0"/>
                <w:sz w:val="21"/>
                <w:szCs w:val="21"/>
                <w:highlight w:val="none"/>
                <w:u w:val="none"/>
                <w:lang w:val="en-US" w:eastAsia="zh-CN" w:bidi="ar"/>
              </w:rPr>
            </w:pPr>
            <w:r>
              <w:rPr>
                <w:rFonts w:hint="eastAsia" w:ascii="仿宋" w:hAnsi="仿宋" w:eastAsia="仿宋" w:cs="仿宋"/>
                <w:i w:val="0"/>
                <w:iCs w:val="0"/>
                <w:snapToGrid w:val="0"/>
                <w:color w:val="auto"/>
                <w:kern w:val="0"/>
                <w:sz w:val="21"/>
                <w:szCs w:val="21"/>
                <w:highlight w:val="none"/>
                <w:u w:val="none"/>
                <w:lang w:val="en-US" w:eastAsia="zh-CN" w:bidi="ar"/>
              </w:rPr>
              <w:t>许可证</w:t>
            </w:r>
          </w:p>
          <w:p w14:paraId="39C3DFE2">
            <w:pPr>
              <w:keepNext w:val="0"/>
              <w:keepLines w:val="0"/>
              <w:pageBreakBefore w:val="0"/>
              <w:widowControl w:val="0"/>
              <w:suppressLineNumbers w:val="0"/>
              <w:kinsoku/>
              <w:wordWrap/>
              <w:overflowPunct/>
              <w:topLinePunct w:val="0"/>
              <w:bidi w:val="0"/>
              <w:jc w:val="center"/>
              <w:textAlignment w:val="center"/>
              <w:rPr>
                <w:rFonts w:hint="eastAsia" w:ascii="仿宋" w:hAnsi="仿宋" w:eastAsia="仿宋" w:cs="仿宋"/>
                <w:i w:val="0"/>
                <w:iCs w:val="0"/>
                <w:snapToGrid w:val="0"/>
                <w:color w:val="auto"/>
                <w:kern w:val="2"/>
                <w:sz w:val="21"/>
                <w:szCs w:val="21"/>
                <w:highlight w:val="none"/>
                <w:u w:val="none"/>
                <w:lang w:val="en-US" w:eastAsia="zh-CN" w:bidi="ar-SA"/>
              </w:rPr>
            </w:pPr>
            <w:r>
              <w:rPr>
                <w:rFonts w:hint="eastAsia" w:ascii="仿宋" w:hAnsi="仿宋" w:eastAsia="仿宋" w:cs="仿宋"/>
                <w:i w:val="0"/>
                <w:iCs w:val="0"/>
                <w:snapToGrid w:val="0"/>
                <w:color w:val="auto"/>
                <w:kern w:val="0"/>
                <w:sz w:val="21"/>
                <w:szCs w:val="21"/>
                <w:highlight w:val="none"/>
                <w:u w:val="none"/>
                <w:lang w:val="en-US" w:eastAsia="zh-CN" w:bidi="ar"/>
              </w:rPr>
              <w:t>有效期至</w:t>
            </w:r>
          </w:p>
        </w:tc>
      </w:tr>
      <w:tr w14:paraId="79E23EF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04" w:hRule="atLeast"/>
          <w:jc w:val="center"/>
        </w:trPr>
        <w:tc>
          <w:tcPr>
            <w:tcW w:w="44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28D8260">
            <w:pPr>
              <w:keepNext w:val="0"/>
              <w:keepLines w:val="0"/>
              <w:widowControl/>
              <w:suppressLineNumbers w:val="0"/>
              <w:jc w:val="center"/>
              <w:textAlignment w:val="center"/>
              <w:rPr>
                <w:rFonts w:hint="eastAsia" w:ascii="仿宋" w:hAnsi="仿宋" w:eastAsia="仿宋" w:cs="仿宋"/>
                <w:i w:val="0"/>
                <w:iCs w:val="0"/>
                <w:snapToGrid w:val="0"/>
                <w:color w:val="auto"/>
                <w:kern w:val="0"/>
                <w:sz w:val="21"/>
                <w:szCs w:val="21"/>
                <w:u w:val="none"/>
                <w:lang w:val="en-US" w:eastAsia="zh-CN" w:bidi="ar"/>
              </w:rPr>
            </w:pPr>
            <w:r>
              <w:rPr>
                <w:rFonts w:hint="eastAsia" w:ascii="仿宋" w:hAnsi="仿宋" w:eastAsia="仿宋" w:cs="仿宋"/>
                <w:i w:val="0"/>
                <w:iCs w:val="0"/>
                <w:snapToGrid w:val="0"/>
                <w:color w:val="auto"/>
                <w:kern w:val="0"/>
                <w:sz w:val="21"/>
                <w:szCs w:val="21"/>
                <w:u w:val="none"/>
                <w:lang w:val="en-US" w:eastAsia="zh-CN" w:bidi="ar"/>
              </w:rPr>
              <w:t>1</w:t>
            </w:r>
          </w:p>
        </w:tc>
        <w:tc>
          <w:tcPr>
            <w:tcW w:w="191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E538B25">
            <w:pPr>
              <w:keepNext w:val="0"/>
              <w:keepLines w:val="0"/>
              <w:widowControl/>
              <w:suppressLineNumbers w:val="0"/>
              <w:jc w:val="center"/>
              <w:textAlignment w:val="center"/>
              <w:rPr>
                <w:rFonts w:hint="eastAsia" w:ascii="仿宋" w:hAnsi="仿宋" w:eastAsia="仿宋" w:cs="仿宋"/>
                <w:b/>
                <w:bCs/>
                <w:color w:val="auto"/>
                <w:spacing w:val="0"/>
                <w:kern w:val="2"/>
                <w:position w:val="0"/>
                <w:sz w:val="21"/>
                <w:szCs w:val="21"/>
                <w:vertAlign w:val="baseline"/>
                <w:lang w:val="en-US" w:eastAsia="zh-CN" w:bidi="ar-SA"/>
              </w:rPr>
            </w:pPr>
            <w:r>
              <w:rPr>
                <w:rFonts w:hint="eastAsia" w:ascii="仿宋" w:hAnsi="仿宋" w:eastAsia="仿宋" w:cs="仿宋"/>
                <w:i w:val="0"/>
                <w:iCs w:val="0"/>
                <w:snapToGrid w:val="0"/>
                <w:color w:val="auto"/>
                <w:kern w:val="0"/>
                <w:sz w:val="21"/>
                <w:szCs w:val="21"/>
                <w:u w:val="none"/>
                <w:lang w:val="en-US" w:eastAsia="zh-CN" w:bidi="ar"/>
              </w:rPr>
              <w:t>吉林市龙潭区绿科环保处理厂</w:t>
            </w:r>
          </w:p>
        </w:tc>
        <w:tc>
          <w:tcPr>
            <w:tcW w:w="18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30B5C4F">
            <w:pPr>
              <w:keepNext w:val="0"/>
              <w:keepLines w:val="0"/>
              <w:widowControl/>
              <w:suppressLineNumbers w:val="0"/>
              <w:jc w:val="center"/>
              <w:textAlignment w:val="center"/>
              <w:rPr>
                <w:rFonts w:hint="eastAsia" w:ascii="仿宋" w:hAnsi="仿宋" w:eastAsia="仿宋" w:cs="仿宋"/>
                <w:b/>
                <w:bCs/>
                <w:color w:val="auto"/>
                <w:spacing w:val="0"/>
                <w:kern w:val="2"/>
                <w:position w:val="0"/>
                <w:sz w:val="21"/>
                <w:szCs w:val="21"/>
                <w:vertAlign w:val="baseline"/>
                <w:lang w:val="en-US" w:eastAsia="zh-CN" w:bidi="ar-SA"/>
              </w:rPr>
            </w:pPr>
            <w:r>
              <w:rPr>
                <w:rFonts w:hint="eastAsia" w:ascii="仿宋" w:hAnsi="仿宋" w:eastAsia="仿宋" w:cs="仿宋"/>
                <w:i w:val="0"/>
                <w:iCs w:val="0"/>
                <w:snapToGrid w:val="0"/>
                <w:color w:val="auto"/>
                <w:kern w:val="0"/>
                <w:sz w:val="21"/>
                <w:szCs w:val="21"/>
                <w:u w:val="none"/>
                <w:lang w:val="en-US" w:eastAsia="zh-CN" w:bidi="ar"/>
              </w:rPr>
              <w:t>HW13</w:t>
            </w:r>
          </w:p>
        </w:tc>
        <w:tc>
          <w:tcPr>
            <w:tcW w:w="109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B1258A1">
            <w:pPr>
              <w:keepNext w:val="0"/>
              <w:keepLines w:val="0"/>
              <w:widowControl/>
              <w:suppressLineNumbers w:val="0"/>
              <w:jc w:val="center"/>
              <w:textAlignment w:val="center"/>
              <w:rPr>
                <w:rFonts w:hint="eastAsia" w:ascii="仿宋" w:hAnsi="仿宋" w:eastAsia="仿宋" w:cs="仿宋"/>
                <w:b/>
                <w:bCs/>
                <w:color w:val="auto"/>
                <w:spacing w:val="0"/>
                <w:kern w:val="2"/>
                <w:position w:val="0"/>
                <w:sz w:val="21"/>
                <w:szCs w:val="21"/>
                <w:vertAlign w:val="baseline"/>
                <w:lang w:val="en-US" w:eastAsia="zh-CN" w:bidi="ar-SA"/>
              </w:rPr>
            </w:pPr>
            <w:r>
              <w:rPr>
                <w:rFonts w:hint="eastAsia" w:ascii="仿宋" w:hAnsi="仿宋" w:eastAsia="仿宋" w:cs="仿宋"/>
                <w:i w:val="0"/>
                <w:iCs w:val="0"/>
                <w:snapToGrid w:val="0"/>
                <w:color w:val="auto"/>
                <w:kern w:val="0"/>
                <w:sz w:val="21"/>
                <w:szCs w:val="21"/>
                <w:u w:val="none"/>
                <w:lang w:val="en-US" w:eastAsia="zh-CN" w:bidi="ar"/>
              </w:rPr>
              <w:t>200</w:t>
            </w:r>
          </w:p>
        </w:tc>
        <w:tc>
          <w:tcPr>
            <w:tcW w:w="19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7142484">
            <w:pPr>
              <w:keepNext w:val="0"/>
              <w:keepLines w:val="0"/>
              <w:widowControl/>
              <w:suppressLineNumbers w:val="0"/>
              <w:jc w:val="center"/>
              <w:textAlignment w:val="center"/>
              <w:rPr>
                <w:rFonts w:hint="eastAsia" w:ascii="仿宋" w:hAnsi="仿宋" w:eastAsia="仿宋" w:cs="仿宋"/>
                <w:b/>
                <w:bCs/>
                <w:color w:val="auto"/>
                <w:spacing w:val="0"/>
                <w:kern w:val="2"/>
                <w:position w:val="0"/>
                <w:sz w:val="21"/>
                <w:szCs w:val="21"/>
                <w:vertAlign w:val="baseline"/>
                <w:lang w:val="en-US" w:eastAsia="zh-CN" w:bidi="ar-SA"/>
              </w:rPr>
            </w:pPr>
            <w:r>
              <w:rPr>
                <w:rFonts w:hint="eastAsia" w:ascii="仿宋" w:hAnsi="仿宋" w:eastAsia="仿宋" w:cs="仿宋"/>
                <w:i w:val="0"/>
                <w:iCs w:val="0"/>
                <w:snapToGrid w:val="0"/>
                <w:color w:val="auto"/>
                <w:kern w:val="0"/>
                <w:sz w:val="21"/>
                <w:szCs w:val="21"/>
                <w:u w:val="none"/>
                <w:lang w:val="en-US" w:eastAsia="zh-CN" w:bidi="ar"/>
              </w:rPr>
              <w:t>HW13</w:t>
            </w:r>
          </w:p>
        </w:tc>
        <w:tc>
          <w:tcPr>
            <w:tcW w:w="12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73CF431">
            <w:pPr>
              <w:keepNext w:val="0"/>
              <w:keepLines w:val="0"/>
              <w:widowControl/>
              <w:suppressLineNumbers w:val="0"/>
              <w:jc w:val="center"/>
              <w:textAlignment w:val="center"/>
              <w:rPr>
                <w:rFonts w:hint="eastAsia" w:ascii="仿宋" w:hAnsi="仿宋" w:eastAsia="仿宋" w:cs="仿宋"/>
                <w:b/>
                <w:bCs/>
                <w:color w:val="auto"/>
                <w:spacing w:val="0"/>
                <w:kern w:val="2"/>
                <w:position w:val="0"/>
                <w:sz w:val="21"/>
                <w:szCs w:val="21"/>
                <w:vertAlign w:val="baseline"/>
                <w:lang w:val="en-US" w:eastAsia="zh-CN" w:bidi="ar-SA"/>
              </w:rPr>
            </w:pPr>
            <w:r>
              <w:rPr>
                <w:rFonts w:hint="eastAsia" w:ascii="仿宋" w:hAnsi="仿宋" w:eastAsia="仿宋" w:cs="仿宋"/>
                <w:i w:val="0"/>
                <w:iCs w:val="0"/>
                <w:snapToGrid w:val="0"/>
                <w:color w:val="auto"/>
                <w:kern w:val="0"/>
                <w:sz w:val="21"/>
                <w:szCs w:val="21"/>
                <w:u w:val="none"/>
                <w:lang w:val="en-US" w:eastAsia="zh-CN" w:bidi="ar"/>
              </w:rPr>
              <w:t>170.93</w:t>
            </w:r>
          </w:p>
        </w:tc>
        <w:tc>
          <w:tcPr>
            <w:tcW w:w="142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BF7705E">
            <w:pPr>
              <w:keepNext w:val="0"/>
              <w:keepLines w:val="0"/>
              <w:widowControl/>
              <w:suppressLineNumbers w:val="0"/>
              <w:jc w:val="center"/>
              <w:textAlignment w:val="center"/>
              <w:rPr>
                <w:rFonts w:hint="eastAsia" w:ascii="仿宋" w:hAnsi="仿宋" w:eastAsia="仿宋" w:cs="仿宋"/>
                <w:i w:val="0"/>
                <w:iCs w:val="0"/>
                <w:snapToGrid w:val="0"/>
                <w:color w:val="auto"/>
                <w:kern w:val="0"/>
                <w:sz w:val="21"/>
                <w:szCs w:val="21"/>
                <w:u w:val="none"/>
                <w:lang w:val="en-US" w:eastAsia="zh-CN" w:bidi="ar"/>
              </w:rPr>
            </w:pPr>
            <w:r>
              <w:rPr>
                <w:rFonts w:hint="eastAsia" w:ascii="仿宋" w:hAnsi="仿宋" w:eastAsia="仿宋" w:cs="仿宋"/>
                <w:i w:val="0"/>
                <w:iCs w:val="0"/>
                <w:snapToGrid w:val="0"/>
                <w:color w:val="auto"/>
                <w:kern w:val="0"/>
                <w:sz w:val="21"/>
                <w:szCs w:val="21"/>
                <w:u w:val="none"/>
                <w:lang w:val="en-US" w:eastAsia="zh-CN" w:bidi="ar"/>
              </w:rPr>
              <w:t>2025年</w:t>
            </w:r>
          </w:p>
          <w:p w14:paraId="023BDC7E">
            <w:pPr>
              <w:keepNext w:val="0"/>
              <w:keepLines w:val="0"/>
              <w:widowControl/>
              <w:suppressLineNumbers w:val="0"/>
              <w:jc w:val="center"/>
              <w:textAlignment w:val="center"/>
              <w:rPr>
                <w:rFonts w:hint="eastAsia" w:ascii="仿宋" w:hAnsi="仿宋" w:eastAsia="仿宋" w:cs="仿宋"/>
                <w:b/>
                <w:bCs/>
                <w:color w:val="auto"/>
                <w:spacing w:val="0"/>
                <w:kern w:val="2"/>
                <w:position w:val="0"/>
                <w:sz w:val="21"/>
                <w:szCs w:val="21"/>
                <w:vertAlign w:val="baseline"/>
                <w:lang w:val="en-US" w:eastAsia="zh-CN" w:bidi="ar-SA"/>
              </w:rPr>
            </w:pPr>
            <w:r>
              <w:rPr>
                <w:rFonts w:hint="eastAsia" w:ascii="仿宋" w:hAnsi="仿宋" w:eastAsia="仿宋" w:cs="仿宋"/>
                <w:i w:val="0"/>
                <w:iCs w:val="0"/>
                <w:snapToGrid w:val="0"/>
                <w:color w:val="auto"/>
                <w:kern w:val="0"/>
                <w:sz w:val="21"/>
                <w:szCs w:val="21"/>
                <w:u w:val="none"/>
                <w:lang w:val="en-US" w:eastAsia="zh-CN" w:bidi="ar"/>
              </w:rPr>
              <w:t>9月9日</w:t>
            </w:r>
          </w:p>
        </w:tc>
      </w:tr>
      <w:tr w14:paraId="29C12AE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836" w:hRule="atLeast"/>
          <w:jc w:val="center"/>
        </w:trPr>
        <w:tc>
          <w:tcPr>
            <w:tcW w:w="44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EE7D7A2">
            <w:pPr>
              <w:keepNext w:val="0"/>
              <w:keepLines w:val="0"/>
              <w:widowControl/>
              <w:suppressLineNumbers w:val="0"/>
              <w:jc w:val="center"/>
              <w:textAlignment w:val="center"/>
              <w:rPr>
                <w:rFonts w:hint="eastAsia" w:ascii="仿宋" w:hAnsi="仿宋" w:eastAsia="仿宋" w:cs="仿宋"/>
                <w:i w:val="0"/>
                <w:iCs w:val="0"/>
                <w:snapToGrid w:val="0"/>
                <w:color w:val="auto"/>
                <w:kern w:val="0"/>
                <w:sz w:val="21"/>
                <w:szCs w:val="21"/>
                <w:u w:val="none"/>
                <w:lang w:val="en-US" w:eastAsia="zh-CN" w:bidi="ar"/>
              </w:rPr>
            </w:pPr>
            <w:r>
              <w:rPr>
                <w:rFonts w:hint="eastAsia" w:ascii="仿宋" w:hAnsi="仿宋" w:eastAsia="仿宋" w:cs="仿宋"/>
                <w:i w:val="0"/>
                <w:iCs w:val="0"/>
                <w:snapToGrid w:val="0"/>
                <w:color w:val="auto"/>
                <w:kern w:val="0"/>
                <w:sz w:val="21"/>
                <w:szCs w:val="21"/>
                <w:u w:val="none"/>
                <w:lang w:val="en-US" w:eastAsia="zh-CN" w:bidi="ar"/>
              </w:rPr>
              <w:t>2</w:t>
            </w:r>
          </w:p>
        </w:tc>
        <w:tc>
          <w:tcPr>
            <w:tcW w:w="191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70E68D1">
            <w:pPr>
              <w:keepNext w:val="0"/>
              <w:keepLines w:val="0"/>
              <w:widowControl/>
              <w:suppressLineNumbers w:val="0"/>
              <w:jc w:val="center"/>
              <w:textAlignment w:val="center"/>
              <w:rPr>
                <w:rFonts w:hint="eastAsia" w:ascii="仿宋" w:hAnsi="仿宋" w:eastAsia="仿宋" w:cs="仿宋"/>
                <w:b/>
                <w:bCs/>
                <w:color w:val="auto"/>
                <w:spacing w:val="0"/>
                <w:kern w:val="2"/>
                <w:position w:val="0"/>
                <w:sz w:val="21"/>
                <w:szCs w:val="21"/>
                <w:vertAlign w:val="baseline"/>
                <w:lang w:val="en-US" w:eastAsia="zh-CN" w:bidi="ar-SA"/>
              </w:rPr>
            </w:pPr>
            <w:r>
              <w:rPr>
                <w:rFonts w:hint="eastAsia" w:ascii="仿宋" w:hAnsi="仿宋" w:eastAsia="仿宋" w:cs="仿宋"/>
                <w:i w:val="0"/>
                <w:iCs w:val="0"/>
                <w:snapToGrid w:val="0"/>
                <w:color w:val="auto"/>
                <w:kern w:val="0"/>
                <w:sz w:val="21"/>
                <w:szCs w:val="21"/>
                <w:u w:val="none"/>
                <w:lang w:val="en-US" w:eastAsia="zh-CN" w:bidi="ar"/>
              </w:rPr>
              <w:t>吉林市吉化北方炬醌工贸有限责任公司</w:t>
            </w:r>
          </w:p>
        </w:tc>
        <w:tc>
          <w:tcPr>
            <w:tcW w:w="18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DFDAD5D">
            <w:pPr>
              <w:keepNext w:val="0"/>
              <w:keepLines w:val="0"/>
              <w:widowControl/>
              <w:suppressLineNumbers w:val="0"/>
              <w:jc w:val="center"/>
              <w:textAlignment w:val="center"/>
              <w:rPr>
                <w:rFonts w:hint="eastAsia" w:ascii="仿宋" w:hAnsi="仿宋" w:eastAsia="仿宋" w:cs="仿宋"/>
                <w:b/>
                <w:bCs/>
                <w:color w:val="auto"/>
                <w:spacing w:val="0"/>
                <w:kern w:val="2"/>
                <w:position w:val="0"/>
                <w:sz w:val="21"/>
                <w:szCs w:val="21"/>
                <w:vertAlign w:val="baseline"/>
                <w:lang w:val="en-US" w:eastAsia="zh-CN" w:bidi="ar-SA"/>
              </w:rPr>
            </w:pPr>
            <w:r>
              <w:rPr>
                <w:rFonts w:hint="eastAsia" w:ascii="仿宋" w:hAnsi="仿宋" w:eastAsia="仿宋" w:cs="仿宋"/>
                <w:i w:val="0"/>
                <w:iCs w:val="0"/>
                <w:snapToGrid w:val="0"/>
                <w:color w:val="auto"/>
                <w:kern w:val="0"/>
                <w:sz w:val="21"/>
                <w:szCs w:val="21"/>
                <w:u w:val="none"/>
                <w:lang w:val="en-US" w:eastAsia="zh-CN" w:bidi="ar"/>
              </w:rPr>
              <w:t>HW06,HW11</w:t>
            </w:r>
          </w:p>
        </w:tc>
        <w:tc>
          <w:tcPr>
            <w:tcW w:w="109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3FFC8BC">
            <w:pPr>
              <w:keepNext w:val="0"/>
              <w:keepLines w:val="0"/>
              <w:widowControl/>
              <w:suppressLineNumbers w:val="0"/>
              <w:jc w:val="center"/>
              <w:textAlignment w:val="center"/>
              <w:rPr>
                <w:rFonts w:hint="eastAsia" w:ascii="仿宋" w:hAnsi="仿宋" w:eastAsia="仿宋" w:cs="仿宋"/>
                <w:b/>
                <w:bCs/>
                <w:color w:val="auto"/>
                <w:spacing w:val="0"/>
                <w:kern w:val="2"/>
                <w:position w:val="0"/>
                <w:sz w:val="21"/>
                <w:szCs w:val="21"/>
                <w:vertAlign w:val="baseline"/>
                <w:lang w:val="en-US" w:eastAsia="zh-CN" w:bidi="ar-SA"/>
              </w:rPr>
            </w:pPr>
            <w:r>
              <w:rPr>
                <w:rFonts w:hint="eastAsia" w:ascii="仿宋" w:hAnsi="仿宋" w:eastAsia="仿宋" w:cs="仿宋"/>
                <w:i w:val="0"/>
                <w:iCs w:val="0"/>
                <w:snapToGrid w:val="0"/>
                <w:color w:val="auto"/>
                <w:kern w:val="0"/>
                <w:sz w:val="21"/>
                <w:szCs w:val="21"/>
                <w:u w:val="none"/>
                <w:lang w:val="en-US" w:eastAsia="zh-CN" w:bidi="ar"/>
              </w:rPr>
              <w:t>19906</w:t>
            </w:r>
          </w:p>
        </w:tc>
        <w:tc>
          <w:tcPr>
            <w:tcW w:w="19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7784161">
            <w:pPr>
              <w:keepNext w:val="0"/>
              <w:keepLines w:val="0"/>
              <w:widowControl/>
              <w:suppressLineNumbers w:val="0"/>
              <w:jc w:val="center"/>
              <w:textAlignment w:val="center"/>
              <w:rPr>
                <w:rFonts w:hint="eastAsia" w:ascii="仿宋" w:hAnsi="仿宋" w:eastAsia="仿宋" w:cs="仿宋"/>
                <w:b/>
                <w:bCs/>
                <w:color w:val="auto"/>
                <w:spacing w:val="0"/>
                <w:kern w:val="2"/>
                <w:position w:val="0"/>
                <w:sz w:val="21"/>
                <w:szCs w:val="21"/>
                <w:vertAlign w:val="baseline"/>
                <w:lang w:val="en-US" w:eastAsia="zh-CN" w:bidi="ar-SA"/>
              </w:rPr>
            </w:pPr>
            <w:r>
              <w:rPr>
                <w:rFonts w:hint="eastAsia" w:ascii="仿宋" w:hAnsi="仿宋" w:eastAsia="仿宋" w:cs="仿宋"/>
                <w:i w:val="0"/>
                <w:iCs w:val="0"/>
                <w:snapToGrid w:val="0"/>
                <w:color w:val="auto"/>
                <w:kern w:val="0"/>
                <w:sz w:val="21"/>
                <w:szCs w:val="21"/>
                <w:u w:val="none"/>
                <w:lang w:val="en-US" w:eastAsia="zh-CN" w:bidi="ar"/>
              </w:rPr>
              <w:t>HW06,HW11</w:t>
            </w:r>
          </w:p>
        </w:tc>
        <w:tc>
          <w:tcPr>
            <w:tcW w:w="12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471D25B">
            <w:pPr>
              <w:keepNext w:val="0"/>
              <w:keepLines w:val="0"/>
              <w:widowControl/>
              <w:suppressLineNumbers w:val="0"/>
              <w:jc w:val="center"/>
              <w:textAlignment w:val="center"/>
              <w:rPr>
                <w:rFonts w:hint="eastAsia" w:ascii="仿宋" w:hAnsi="仿宋" w:eastAsia="仿宋" w:cs="仿宋"/>
                <w:b/>
                <w:bCs/>
                <w:color w:val="auto"/>
                <w:spacing w:val="0"/>
                <w:kern w:val="2"/>
                <w:position w:val="0"/>
                <w:sz w:val="21"/>
                <w:szCs w:val="21"/>
                <w:vertAlign w:val="baseline"/>
                <w:lang w:val="en-US" w:eastAsia="zh-CN" w:bidi="ar-SA"/>
              </w:rPr>
            </w:pPr>
            <w:r>
              <w:rPr>
                <w:rFonts w:hint="eastAsia" w:ascii="仿宋" w:hAnsi="仿宋" w:eastAsia="仿宋" w:cs="仿宋"/>
                <w:i w:val="0"/>
                <w:iCs w:val="0"/>
                <w:snapToGrid w:val="0"/>
                <w:color w:val="auto"/>
                <w:kern w:val="0"/>
                <w:sz w:val="21"/>
                <w:szCs w:val="21"/>
                <w:u w:val="none"/>
                <w:lang w:val="en-US" w:eastAsia="zh-CN" w:bidi="ar"/>
              </w:rPr>
              <w:t>10563.69</w:t>
            </w:r>
          </w:p>
        </w:tc>
        <w:tc>
          <w:tcPr>
            <w:tcW w:w="142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BB57C84">
            <w:pPr>
              <w:keepNext w:val="0"/>
              <w:keepLines w:val="0"/>
              <w:widowControl/>
              <w:suppressLineNumbers w:val="0"/>
              <w:jc w:val="center"/>
              <w:textAlignment w:val="center"/>
              <w:rPr>
                <w:rFonts w:hint="eastAsia" w:ascii="仿宋" w:hAnsi="仿宋" w:eastAsia="仿宋" w:cs="仿宋"/>
                <w:i w:val="0"/>
                <w:iCs w:val="0"/>
                <w:snapToGrid w:val="0"/>
                <w:color w:val="auto"/>
                <w:kern w:val="0"/>
                <w:sz w:val="21"/>
                <w:szCs w:val="21"/>
                <w:u w:val="none"/>
                <w:lang w:val="en-US" w:eastAsia="zh-CN" w:bidi="ar"/>
              </w:rPr>
            </w:pPr>
            <w:r>
              <w:rPr>
                <w:rFonts w:hint="eastAsia" w:ascii="仿宋" w:hAnsi="仿宋" w:eastAsia="仿宋" w:cs="仿宋"/>
                <w:i w:val="0"/>
                <w:iCs w:val="0"/>
                <w:snapToGrid w:val="0"/>
                <w:color w:val="auto"/>
                <w:kern w:val="0"/>
                <w:sz w:val="21"/>
                <w:szCs w:val="21"/>
                <w:u w:val="none"/>
                <w:lang w:val="en-US" w:eastAsia="zh-CN" w:bidi="ar"/>
              </w:rPr>
              <w:t>2029年</w:t>
            </w:r>
          </w:p>
          <w:p w14:paraId="3D76CE85">
            <w:pPr>
              <w:keepNext w:val="0"/>
              <w:keepLines w:val="0"/>
              <w:widowControl/>
              <w:suppressLineNumbers w:val="0"/>
              <w:jc w:val="center"/>
              <w:textAlignment w:val="center"/>
              <w:rPr>
                <w:rFonts w:hint="eastAsia" w:ascii="仿宋" w:hAnsi="仿宋" w:eastAsia="仿宋" w:cs="仿宋"/>
                <w:b/>
                <w:bCs/>
                <w:color w:val="auto"/>
                <w:spacing w:val="0"/>
                <w:kern w:val="2"/>
                <w:position w:val="0"/>
                <w:sz w:val="21"/>
                <w:szCs w:val="21"/>
                <w:vertAlign w:val="baseline"/>
                <w:lang w:val="en-US" w:eastAsia="zh-CN" w:bidi="ar-SA"/>
              </w:rPr>
            </w:pPr>
            <w:r>
              <w:rPr>
                <w:rFonts w:hint="eastAsia" w:ascii="仿宋" w:hAnsi="仿宋" w:eastAsia="仿宋" w:cs="仿宋"/>
                <w:i w:val="0"/>
                <w:iCs w:val="0"/>
                <w:snapToGrid w:val="0"/>
                <w:color w:val="auto"/>
                <w:kern w:val="0"/>
                <w:sz w:val="21"/>
                <w:szCs w:val="21"/>
                <w:u w:val="none"/>
                <w:lang w:val="en-US" w:eastAsia="zh-CN" w:bidi="ar"/>
              </w:rPr>
              <w:t>7月7日</w:t>
            </w:r>
          </w:p>
        </w:tc>
      </w:tr>
      <w:tr w14:paraId="6EACC49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35" w:hRule="atLeast"/>
          <w:jc w:val="center"/>
        </w:trPr>
        <w:tc>
          <w:tcPr>
            <w:tcW w:w="44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2702E39">
            <w:pPr>
              <w:keepNext w:val="0"/>
              <w:keepLines w:val="0"/>
              <w:widowControl/>
              <w:suppressLineNumbers w:val="0"/>
              <w:jc w:val="center"/>
              <w:textAlignment w:val="center"/>
              <w:rPr>
                <w:rFonts w:hint="eastAsia" w:ascii="仿宋" w:hAnsi="仿宋" w:eastAsia="仿宋" w:cs="仿宋"/>
                <w:i w:val="0"/>
                <w:iCs w:val="0"/>
                <w:color w:val="auto"/>
                <w:kern w:val="0"/>
                <w:sz w:val="21"/>
                <w:szCs w:val="21"/>
                <w:u w:val="none"/>
                <w:lang w:val="en-US" w:eastAsia="zh-CN" w:bidi="ar"/>
              </w:rPr>
            </w:pPr>
            <w:r>
              <w:rPr>
                <w:rFonts w:hint="eastAsia" w:ascii="仿宋" w:hAnsi="仿宋" w:eastAsia="仿宋" w:cs="仿宋"/>
                <w:i w:val="0"/>
                <w:iCs w:val="0"/>
                <w:color w:val="auto"/>
                <w:kern w:val="0"/>
                <w:sz w:val="21"/>
                <w:szCs w:val="21"/>
                <w:u w:val="none"/>
                <w:lang w:val="en-US" w:eastAsia="zh-CN" w:bidi="ar"/>
              </w:rPr>
              <w:t>3</w:t>
            </w:r>
          </w:p>
        </w:tc>
        <w:tc>
          <w:tcPr>
            <w:tcW w:w="191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1EA28B8">
            <w:pPr>
              <w:keepNext w:val="0"/>
              <w:keepLines w:val="0"/>
              <w:widowControl/>
              <w:suppressLineNumbers w:val="0"/>
              <w:jc w:val="center"/>
              <w:textAlignment w:val="center"/>
              <w:rPr>
                <w:rFonts w:hint="eastAsia" w:ascii="仿宋" w:hAnsi="仿宋" w:eastAsia="仿宋" w:cs="仿宋"/>
                <w:b/>
                <w:bCs/>
                <w:color w:val="auto"/>
                <w:spacing w:val="0"/>
                <w:kern w:val="2"/>
                <w:position w:val="0"/>
                <w:sz w:val="21"/>
                <w:szCs w:val="21"/>
                <w:vertAlign w:val="baseline"/>
                <w:lang w:val="en-US" w:eastAsia="zh-CN" w:bidi="ar-SA"/>
              </w:rPr>
            </w:pPr>
            <w:r>
              <w:rPr>
                <w:rFonts w:hint="eastAsia" w:ascii="仿宋" w:hAnsi="仿宋" w:eastAsia="仿宋" w:cs="仿宋"/>
                <w:i w:val="0"/>
                <w:iCs w:val="0"/>
                <w:color w:val="auto"/>
                <w:kern w:val="0"/>
                <w:sz w:val="21"/>
                <w:szCs w:val="21"/>
                <w:u w:val="none"/>
                <w:lang w:val="en-US" w:eastAsia="zh-CN" w:bidi="ar"/>
              </w:rPr>
              <w:t>吉林市盛龙塑胶有限责任公司</w:t>
            </w:r>
          </w:p>
        </w:tc>
        <w:tc>
          <w:tcPr>
            <w:tcW w:w="18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6B88821">
            <w:pPr>
              <w:keepNext w:val="0"/>
              <w:keepLines w:val="0"/>
              <w:widowControl/>
              <w:suppressLineNumbers w:val="0"/>
              <w:jc w:val="center"/>
              <w:textAlignment w:val="center"/>
              <w:rPr>
                <w:rFonts w:hint="eastAsia" w:ascii="仿宋" w:hAnsi="仿宋" w:eastAsia="仿宋" w:cs="仿宋"/>
                <w:b/>
                <w:bCs/>
                <w:color w:val="auto"/>
                <w:spacing w:val="0"/>
                <w:kern w:val="2"/>
                <w:position w:val="0"/>
                <w:sz w:val="21"/>
                <w:szCs w:val="21"/>
                <w:vertAlign w:val="baseline"/>
                <w:lang w:val="en-US" w:eastAsia="zh-CN" w:bidi="ar-SA"/>
              </w:rPr>
            </w:pPr>
            <w:r>
              <w:rPr>
                <w:rFonts w:hint="eastAsia" w:ascii="仿宋" w:hAnsi="仿宋" w:eastAsia="仿宋" w:cs="仿宋"/>
                <w:i w:val="0"/>
                <w:iCs w:val="0"/>
                <w:color w:val="auto"/>
                <w:kern w:val="0"/>
                <w:sz w:val="21"/>
                <w:szCs w:val="21"/>
                <w:u w:val="none"/>
                <w:lang w:val="en-US" w:eastAsia="zh-CN" w:bidi="ar"/>
              </w:rPr>
              <w:t>HW13</w:t>
            </w:r>
          </w:p>
        </w:tc>
        <w:tc>
          <w:tcPr>
            <w:tcW w:w="109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6FC9B61">
            <w:pPr>
              <w:keepNext w:val="0"/>
              <w:keepLines w:val="0"/>
              <w:widowControl/>
              <w:suppressLineNumbers w:val="0"/>
              <w:jc w:val="center"/>
              <w:textAlignment w:val="center"/>
              <w:rPr>
                <w:rFonts w:hint="eastAsia" w:ascii="仿宋" w:hAnsi="仿宋" w:eastAsia="仿宋" w:cs="仿宋"/>
                <w:b/>
                <w:bCs/>
                <w:color w:val="auto"/>
                <w:spacing w:val="0"/>
                <w:kern w:val="2"/>
                <w:position w:val="0"/>
                <w:sz w:val="21"/>
                <w:szCs w:val="21"/>
                <w:vertAlign w:val="baseline"/>
                <w:lang w:val="en-US" w:eastAsia="zh-CN" w:bidi="ar-SA"/>
              </w:rPr>
            </w:pPr>
            <w:r>
              <w:rPr>
                <w:rFonts w:hint="eastAsia" w:ascii="仿宋" w:hAnsi="仿宋" w:eastAsia="仿宋" w:cs="仿宋"/>
                <w:i w:val="0"/>
                <w:iCs w:val="0"/>
                <w:color w:val="auto"/>
                <w:kern w:val="0"/>
                <w:sz w:val="21"/>
                <w:szCs w:val="21"/>
                <w:u w:val="none"/>
                <w:lang w:val="en-US" w:eastAsia="zh-CN" w:bidi="ar"/>
              </w:rPr>
              <w:t>4000</w:t>
            </w:r>
          </w:p>
        </w:tc>
        <w:tc>
          <w:tcPr>
            <w:tcW w:w="19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1A8DE0F">
            <w:pPr>
              <w:keepNext w:val="0"/>
              <w:keepLines w:val="0"/>
              <w:widowControl/>
              <w:suppressLineNumbers w:val="0"/>
              <w:jc w:val="center"/>
              <w:textAlignment w:val="center"/>
              <w:rPr>
                <w:rFonts w:hint="eastAsia" w:ascii="仿宋" w:hAnsi="仿宋" w:eastAsia="仿宋" w:cs="仿宋"/>
                <w:b/>
                <w:bCs/>
                <w:color w:val="auto"/>
                <w:spacing w:val="0"/>
                <w:kern w:val="2"/>
                <w:position w:val="0"/>
                <w:sz w:val="21"/>
                <w:szCs w:val="21"/>
                <w:vertAlign w:val="baseline"/>
                <w:lang w:val="en-US" w:eastAsia="zh-CN" w:bidi="ar-SA"/>
              </w:rPr>
            </w:pPr>
            <w:r>
              <w:rPr>
                <w:rFonts w:hint="eastAsia" w:ascii="仿宋" w:hAnsi="仿宋" w:eastAsia="仿宋" w:cs="仿宋"/>
                <w:i w:val="0"/>
                <w:iCs w:val="0"/>
                <w:color w:val="auto"/>
                <w:kern w:val="0"/>
                <w:sz w:val="21"/>
                <w:szCs w:val="21"/>
                <w:u w:val="none"/>
                <w:lang w:val="en-US" w:eastAsia="zh-CN" w:bidi="ar"/>
              </w:rPr>
              <w:t>HW13</w:t>
            </w:r>
          </w:p>
        </w:tc>
        <w:tc>
          <w:tcPr>
            <w:tcW w:w="12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1298C4C">
            <w:pPr>
              <w:keepNext w:val="0"/>
              <w:keepLines w:val="0"/>
              <w:widowControl/>
              <w:suppressLineNumbers w:val="0"/>
              <w:jc w:val="center"/>
              <w:textAlignment w:val="center"/>
              <w:rPr>
                <w:rFonts w:hint="eastAsia" w:ascii="仿宋" w:hAnsi="仿宋" w:eastAsia="仿宋" w:cs="仿宋"/>
                <w:b/>
                <w:bCs/>
                <w:color w:val="auto"/>
                <w:spacing w:val="0"/>
                <w:kern w:val="2"/>
                <w:position w:val="0"/>
                <w:sz w:val="21"/>
                <w:szCs w:val="21"/>
                <w:vertAlign w:val="baseline"/>
                <w:lang w:val="en-US" w:eastAsia="zh-CN" w:bidi="ar-SA"/>
              </w:rPr>
            </w:pPr>
            <w:r>
              <w:rPr>
                <w:rFonts w:hint="eastAsia" w:ascii="仿宋" w:hAnsi="仿宋" w:eastAsia="仿宋" w:cs="仿宋"/>
                <w:i w:val="0"/>
                <w:iCs w:val="0"/>
                <w:color w:val="auto"/>
                <w:kern w:val="0"/>
                <w:sz w:val="21"/>
                <w:szCs w:val="21"/>
                <w:u w:val="none"/>
                <w:lang w:val="en-US" w:eastAsia="zh-CN" w:bidi="ar"/>
              </w:rPr>
              <w:t>1192.15</w:t>
            </w:r>
          </w:p>
        </w:tc>
        <w:tc>
          <w:tcPr>
            <w:tcW w:w="142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12B417F">
            <w:pPr>
              <w:keepNext w:val="0"/>
              <w:keepLines w:val="0"/>
              <w:widowControl/>
              <w:suppressLineNumbers w:val="0"/>
              <w:jc w:val="center"/>
              <w:textAlignment w:val="center"/>
              <w:rPr>
                <w:rFonts w:hint="eastAsia" w:ascii="仿宋" w:hAnsi="仿宋" w:eastAsia="仿宋" w:cs="仿宋"/>
                <w:i w:val="0"/>
                <w:iCs w:val="0"/>
                <w:color w:val="auto"/>
                <w:kern w:val="0"/>
                <w:sz w:val="21"/>
                <w:szCs w:val="21"/>
                <w:u w:val="none"/>
                <w:lang w:val="en-US" w:eastAsia="zh-CN" w:bidi="ar"/>
              </w:rPr>
            </w:pPr>
            <w:r>
              <w:rPr>
                <w:rFonts w:hint="eastAsia" w:ascii="仿宋" w:hAnsi="仿宋" w:eastAsia="仿宋" w:cs="仿宋"/>
                <w:i w:val="0"/>
                <w:iCs w:val="0"/>
                <w:color w:val="auto"/>
                <w:kern w:val="0"/>
                <w:sz w:val="21"/>
                <w:szCs w:val="21"/>
                <w:u w:val="none"/>
                <w:lang w:val="en-US" w:eastAsia="zh-CN" w:bidi="ar"/>
              </w:rPr>
              <w:t>2025年</w:t>
            </w:r>
          </w:p>
          <w:p w14:paraId="3D961204">
            <w:pPr>
              <w:keepNext w:val="0"/>
              <w:keepLines w:val="0"/>
              <w:widowControl/>
              <w:suppressLineNumbers w:val="0"/>
              <w:jc w:val="center"/>
              <w:textAlignment w:val="center"/>
              <w:rPr>
                <w:rFonts w:hint="eastAsia" w:ascii="仿宋" w:hAnsi="仿宋" w:eastAsia="仿宋" w:cs="仿宋"/>
                <w:b/>
                <w:bCs/>
                <w:color w:val="auto"/>
                <w:spacing w:val="0"/>
                <w:kern w:val="2"/>
                <w:position w:val="0"/>
                <w:sz w:val="21"/>
                <w:szCs w:val="21"/>
                <w:vertAlign w:val="baseline"/>
                <w:lang w:val="en-US" w:eastAsia="zh-CN" w:bidi="ar-SA"/>
              </w:rPr>
            </w:pPr>
            <w:r>
              <w:rPr>
                <w:rFonts w:hint="eastAsia" w:ascii="仿宋" w:hAnsi="仿宋" w:eastAsia="仿宋" w:cs="仿宋"/>
                <w:i w:val="0"/>
                <w:iCs w:val="0"/>
                <w:color w:val="auto"/>
                <w:kern w:val="0"/>
                <w:sz w:val="21"/>
                <w:szCs w:val="21"/>
                <w:u w:val="none"/>
                <w:lang w:val="en-US" w:eastAsia="zh-CN" w:bidi="ar"/>
              </w:rPr>
              <w:t>11月30日</w:t>
            </w:r>
          </w:p>
        </w:tc>
      </w:tr>
      <w:tr w14:paraId="2E8CD6A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0" w:hRule="atLeast"/>
          <w:jc w:val="center"/>
        </w:trPr>
        <w:tc>
          <w:tcPr>
            <w:tcW w:w="44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ACE4FDD">
            <w:pPr>
              <w:keepNext w:val="0"/>
              <w:keepLines w:val="0"/>
              <w:widowControl/>
              <w:suppressLineNumbers w:val="0"/>
              <w:jc w:val="center"/>
              <w:textAlignment w:val="center"/>
              <w:rPr>
                <w:rFonts w:hint="eastAsia" w:ascii="仿宋" w:hAnsi="仿宋" w:eastAsia="仿宋" w:cs="仿宋"/>
                <w:i w:val="0"/>
                <w:iCs w:val="0"/>
                <w:color w:val="auto"/>
                <w:kern w:val="0"/>
                <w:sz w:val="21"/>
                <w:szCs w:val="21"/>
                <w:u w:val="none"/>
                <w:lang w:val="en-US" w:eastAsia="zh-CN" w:bidi="ar"/>
              </w:rPr>
            </w:pPr>
            <w:r>
              <w:rPr>
                <w:rFonts w:hint="eastAsia" w:ascii="仿宋" w:hAnsi="仿宋" w:eastAsia="仿宋" w:cs="仿宋"/>
                <w:i w:val="0"/>
                <w:iCs w:val="0"/>
                <w:color w:val="auto"/>
                <w:kern w:val="0"/>
                <w:sz w:val="21"/>
                <w:szCs w:val="21"/>
                <w:u w:val="none"/>
                <w:lang w:val="en-US" w:eastAsia="zh-CN" w:bidi="ar"/>
              </w:rPr>
              <w:t>4</w:t>
            </w:r>
          </w:p>
        </w:tc>
        <w:tc>
          <w:tcPr>
            <w:tcW w:w="191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05135CF">
            <w:pPr>
              <w:keepNext w:val="0"/>
              <w:keepLines w:val="0"/>
              <w:widowControl/>
              <w:suppressLineNumbers w:val="0"/>
              <w:jc w:val="center"/>
              <w:textAlignment w:val="center"/>
              <w:rPr>
                <w:rFonts w:hint="eastAsia" w:ascii="仿宋" w:hAnsi="仿宋" w:eastAsia="仿宋" w:cs="仿宋"/>
                <w:b/>
                <w:bCs/>
                <w:color w:val="auto"/>
                <w:spacing w:val="0"/>
                <w:kern w:val="2"/>
                <w:position w:val="0"/>
                <w:sz w:val="21"/>
                <w:szCs w:val="21"/>
                <w:vertAlign w:val="baseline"/>
                <w:lang w:val="en-US" w:eastAsia="zh-CN" w:bidi="ar-SA"/>
              </w:rPr>
            </w:pPr>
            <w:r>
              <w:rPr>
                <w:rFonts w:hint="eastAsia" w:ascii="仿宋" w:hAnsi="仿宋" w:eastAsia="仿宋" w:cs="仿宋"/>
                <w:i w:val="0"/>
                <w:iCs w:val="0"/>
                <w:color w:val="auto"/>
                <w:kern w:val="0"/>
                <w:sz w:val="21"/>
                <w:szCs w:val="21"/>
                <w:u w:val="none"/>
                <w:lang w:val="en-US" w:eastAsia="zh-CN" w:bidi="ar"/>
              </w:rPr>
              <w:t>吉林市昌华化工有限责任公司</w:t>
            </w:r>
          </w:p>
        </w:tc>
        <w:tc>
          <w:tcPr>
            <w:tcW w:w="18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9A4ED53">
            <w:pPr>
              <w:keepNext w:val="0"/>
              <w:keepLines w:val="0"/>
              <w:widowControl/>
              <w:suppressLineNumbers w:val="0"/>
              <w:jc w:val="center"/>
              <w:textAlignment w:val="center"/>
              <w:rPr>
                <w:rFonts w:hint="eastAsia" w:ascii="仿宋" w:hAnsi="仿宋" w:eastAsia="仿宋" w:cs="仿宋"/>
                <w:b/>
                <w:bCs/>
                <w:color w:val="auto"/>
                <w:spacing w:val="0"/>
                <w:kern w:val="2"/>
                <w:position w:val="0"/>
                <w:sz w:val="21"/>
                <w:szCs w:val="21"/>
                <w:vertAlign w:val="baseline"/>
                <w:lang w:val="en-US" w:eastAsia="zh-CN" w:bidi="ar-SA"/>
              </w:rPr>
            </w:pPr>
            <w:r>
              <w:rPr>
                <w:rFonts w:hint="eastAsia" w:ascii="仿宋" w:hAnsi="仿宋" w:eastAsia="仿宋" w:cs="仿宋"/>
                <w:i w:val="0"/>
                <w:iCs w:val="0"/>
                <w:color w:val="auto"/>
                <w:kern w:val="0"/>
                <w:sz w:val="21"/>
                <w:szCs w:val="21"/>
                <w:u w:val="none"/>
                <w:lang w:val="en-US" w:eastAsia="zh-CN" w:bidi="ar"/>
              </w:rPr>
              <w:t>HW38</w:t>
            </w:r>
          </w:p>
        </w:tc>
        <w:tc>
          <w:tcPr>
            <w:tcW w:w="109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FC0A304">
            <w:pPr>
              <w:keepNext w:val="0"/>
              <w:keepLines w:val="0"/>
              <w:widowControl/>
              <w:suppressLineNumbers w:val="0"/>
              <w:jc w:val="center"/>
              <w:textAlignment w:val="center"/>
              <w:rPr>
                <w:rFonts w:hint="eastAsia" w:ascii="仿宋" w:hAnsi="仿宋" w:eastAsia="仿宋" w:cs="仿宋"/>
                <w:b/>
                <w:bCs/>
                <w:color w:val="auto"/>
                <w:spacing w:val="0"/>
                <w:kern w:val="2"/>
                <w:position w:val="0"/>
                <w:sz w:val="21"/>
                <w:szCs w:val="21"/>
                <w:vertAlign w:val="baseline"/>
                <w:lang w:val="en-US" w:eastAsia="zh-CN" w:bidi="ar-SA"/>
              </w:rPr>
            </w:pPr>
            <w:r>
              <w:rPr>
                <w:rFonts w:hint="eastAsia" w:ascii="仿宋" w:hAnsi="仿宋" w:eastAsia="仿宋" w:cs="仿宋"/>
                <w:i w:val="0"/>
                <w:iCs w:val="0"/>
                <w:color w:val="auto"/>
                <w:kern w:val="0"/>
                <w:sz w:val="21"/>
                <w:szCs w:val="21"/>
                <w:u w:val="none"/>
                <w:lang w:val="en-US" w:eastAsia="zh-CN" w:bidi="ar"/>
              </w:rPr>
              <w:t>300000</w:t>
            </w:r>
          </w:p>
        </w:tc>
        <w:tc>
          <w:tcPr>
            <w:tcW w:w="19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E8D17C9">
            <w:pPr>
              <w:keepNext w:val="0"/>
              <w:keepLines w:val="0"/>
              <w:widowControl/>
              <w:suppressLineNumbers w:val="0"/>
              <w:jc w:val="center"/>
              <w:textAlignment w:val="center"/>
              <w:rPr>
                <w:rFonts w:hint="eastAsia" w:ascii="仿宋" w:hAnsi="仿宋" w:eastAsia="仿宋" w:cs="仿宋"/>
                <w:b/>
                <w:bCs/>
                <w:color w:val="auto"/>
                <w:spacing w:val="0"/>
                <w:kern w:val="2"/>
                <w:position w:val="0"/>
                <w:sz w:val="21"/>
                <w:szCs w:val="21"/>
                <w:vertAlign w:val="baseline"/>
                <w:lang w:val="en-US" w:eastAsia="zh-CN" w:bidi="ar-SA"/>
              </w:rPr>
            </w:pPr>
            <w:r>
              <w:rPr>
                <w:rFonts w:hint="eastAsia" w:ascii="仿宋" w:hAnsi="仿宋" w:eastAsia="仿宋" w:cs="仿宋"/>
                <w:b w:val="0"/>
                <w:bCs w:val="0"/>
                <w:color w:val="auto"/>
                <w:spacing w:val="0"/>
                <w:position w:val="0"/>
                <w:sz w:val="21"/>
                <w:szCs w:val="21"/>
                <w:vertAlign w:val="baseline"/>
                <w:lang w:val="en-US" w:eastAsia="zh-CN"/>
              </w:rPr>
              <w:t>/</w:t>
            </w:r>
          </w:p>
        </w:tc>
        <w:tc>
          <w:tcPr>
            <w:tcW w:w="12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D84954F">
            <w:pPr>
              <w:keepNext w:val="0"/>
              <w:keepLines w:val="0"/>
              <w:widowControl/>
              <w:suppressLineNumbers w:val="0"/>
              <w:jc w:val="center"/>
              <w:textAlignment w:val="center"/>
              <w:rPr>
                <w:rFonts w:hint="eastAsia" w:ascii="仿宋" w:hAnsi="仿宋" w:eastAsia="仿宋" w:cs="仿宋"/>
                <w:b/>
                <w:bCs/>
                <w:color w:val="auto"/>
                <w:spacing w:val="0"/>
                <w:kern w:val="2"/>
                <w:position w:val="0"/>
                <w:sz w:val="21"/>
                <w:szCs w:val="21"/>
                <w:vertAlign w:val="baseline"/>
                <w:lang w:val="en-US" w:eastAsia="zh-CN" w:bidi="ar-SA"/>
              </w:rPr>
            </w:pPr>
            <w:r>
              <w:rPr>
                <w:rFonts w:hint="eastAsia" w:ascii="仿宋" w:hAnsi="仿宋" w:eastAsia="仿宋" w:cs="仿宋"/>
                <w:b w:val="0"/>
                <w:bCs w:val="0"/>
                <w:color w:val="auto"/>
                <w:spacing w:val="0"/>
                <w:position w:val="0"/>
                <w:sz w:val="21"/>
                <w:szCs w:val="21"/>
                <w:vertAlign w:val="baseline"/>
                <w:lang w:val="en-US" w:eastAsia="zh-CN"/>
              </w:rPr>
              <w:t>0</w:t>
            </w:r>
          </w:p>
        </w:tc>
        <w:tc>
          <w:tcPr>
            <w:tcW w:w="142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2337284">
            <w:pPr>
              <w:keepNext w:val="0"/>
              <w:keepLines w:val="0"/>
              <w:widowControl/>
              <w:suppressLineNumbers w:val="0"/>
              <w:jc w:val="center"/>
              <w:textAlignment w:val="center"/>
              <w:rPr>
                <w:rFonts w:hint="eastAsia" w:ascii="仿宋" w:hAnsi="仿宋" w:eastAsia="仿宋" w:cs="仿宋"/>
                <w:i w:val="0"/>
                <w:iCs w:val="0"/>
                <w:color w:val="auto"/>
                <w:kern w:val="0"/>
                <w:sz w:val="21"/>
                <w:szCs w:val="21"/>
                <w:u w:val="none"/>
                <w:lang w:val="en-US" w:eastAsia="zh-CN" w:bidi="ar"/>
              </w:rPr>
            </w:pPr>
            <w:r>
              <w:rPr>
                <w:rFonts w:hint="eastAsia" w:ascii="仿宋" w:hAnsi="仿宋" w:eastAsia="仿宋" w:cs="仿宋"/>
                <w:i w:val="0"/>
                <w:iCs w:val="0"/>
                <w:color w:val="auto"/>
                <w:kern w:val="0"/>
                <w:sz w:val="21"/>
                <w:szCs w:val="21"/>
                <w:u w:val="none"/>
                <w:lang w:val="en-US" w:eastAsia="zh-CN" w:bidi="ar"/>
              </w:rPr>
              <w:t>2026年</w:t>
            </w:r>
          </w:p>
          <w:p w14:paraId="3D651A46">
            <w:pPr>
              <w:keepNext w:val="0"/>
              <w:keepLines w:val="0"/>
              <w:widowControl/>
              <w:suppressLineNumbers w:val="0"/>
              <w:jc w:val="center"/>
              <w:textAlignment w:val="center"/>
              <w:rPr>
                <w:rFonts w:hint="eastAsia" w:ascii="仿宋" w:hAnsi="仿宋" w:eastAsia="仿宋" w:cs="仿宋"/>
                <w:b/>
                <w:bCs/>
                <w:color w:val="auto"/>
                <w:spacing w:val="0"/>
                <w:kern w:val="2"/>
                <w:position w:val="0"/>
                <w:sz w:val="21"/>
                <w:szCs w:val="21"/>
                <w:vertAlign w:val="baseline"/>
                <w:lang w:val="en-US" w:eastAsia="zh-CN" w:bidi="ar-SA"/>
              </w:rPr>
            </w:pPr>
            <w:r>
              <w:rPr>
                <w:rFonts w:hint="eastAsia" w:ascii="仿宋" w:hAnsi="仿宋" w:eastAsia="仿宋" w:cs="仿宋"/>
                <w:i w:val="0"/>
                <w:iCs w:val="0"/>
                <w:color w:val="auto"/>
                <w:kern w:val="0"/>
                <w:sz w:val="21"/>
                <w:szCs w:val="21"/>
                <w:u w:val="none"/>
                <w:lang w:val="en-US" w:eastAsia="zh-CN" w:bidi="ar"/>
              </w:rPr>
              <w:t>1月13日</w:t>
            </w:r>
          </w:p>
        </w:tc>
      </w:tr>
      <w:tr w14:paraId="3DDA2F5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10" w:hRule="atLeast"/>
          <w:jc w:val="center"/>
        </w:trPr>
        <w:tc>
          <w:tcPr>
            <w:tcW w:w="443" w:type="dxa"/>
            <w:tcBorders>
              <w:top w:val="single" w:color="000000" w:sz="4" w:space="0"/>
              <w:left w:val="single" w:color="000000" w:sz="4" w:space="0"/>
              <w:bottom w:val="single" w:color="000000" w:sz="4" w:space="0"/>
              <w:right w:val="single" w:color="000000" w:sz="4" w:space="0"/>
            </w:tcBorders>
            <w:shd w:val="clear" w:color="000000" w:fill="FFFFFF"/>
            <w:vAlign w:val="center"/>
          </w:tcPr>
          <w:p w14:paraId="4678C98B">
            <w:pPr>
              <w:keepNext w:val="0"/>
              <w:keepLines w:val="0"/>
              <w:widowControl/>
              <w:suppressLineNumbers w:val="0"/>
              <w:jc w:val="center"/>
              <w:textAlignment w:val="center"/>
              <w:rPr>
                <w:rFonts w:hint="eastAsia" w:ascii="仿宋" w:hAnsi="仿宋" w:eastAsia="仿宋" w:cs="仿宋"/>
                <w:i w:val="0"/>
                <w:iCs w:val="0"/>
                <w:color w:val="auto"/>
                <w:kern w:val="0"/>
                <w:sz w:val="21"/>
                <w:szCs w:val="21"/>
                <w:u w:val="none"/>
                <w:lang w:val="en-US" w:eastAsia="zh-CN" w:bidi="ar"/>
              </w:rPr>
            </w:pPr>
            <w:r>
              <w:rPr>
                <w:rFonts w:hint="eastAsia" w:ascii="仿宋" w:hAnsi="仿宋" w:eastAsia="仿宋" w:cs="仿宋"/>
                <w:i w:val="0"/>
                <w:iCs w:val="0"/>
                <w:color w:val="auto"/>
                <w:kern w:val="0"/>
                <w:sz w:val="21"/>
                <w:szCs w:val="21"/>
                <w:u w:val="none"/>
                <w:lang w:val="en-US" w:eastAsia="zh-CN" w:bidi="ar"/>
              </w:rPr>
              <w:t>5</w:t>
            </w:r>
          </w:p>
        </w:tc>
        <w:tc>
          <w:tcPr>
            <w:tcW w:w="1912" w:type="dxa"/>
            <w:tcBorders>
              <w:top w:val="single" w:color="000000" w:sz="4" w:space="0"/>
              <w:left w:val="single" w:color="000000" w:sz="4" w:space="0"/>
              <w:bottom w:val="single" w:color="000000" w:sz="4" w:space="0"/>
              <w:right w:val="single" w:color="000000" w:sz="4" w:space="0"/>
            </w:tcBorders>
            <w:shd w:val="clear" w:color="000000" w:fill="FFFFFF"/>
            <w:vAlign w:val="center"/>
          </w:tcPr>
          <w:p w14:paraId="141F3D3F">
            <w:pPr>
              <w:keepNext w:val="0"/>
              <w:keepLines w:val="0"/>
              <w:widowControl/>
              <w:suppressLineNumbers w:val="0"/>
              <w:jc w:val="center"/>
              <w:textAlignment w:val="center"/>
              <w:rPr>
                <w:rFonts w:hint="eastAsia" w:ascii="仿宋" w:hAnsi="仿宋" w:eastAsia="仿宋" w:cs="仿宋"/>
                <w:i w:val="0"/>
                <w:iCs w:val="0"/>
                <w:snapToGrid w:val="0"/>
                <w:color w:val="auto"/>
                <w:kern w:val="2"/>
                <w:sz w:val="21"/>
                <w:szCs w:val="21"/>
                <w:u w:val="none"/>
                <w:lang w:val="en-US" w:eastAsia="zh-CN" w:bidi="ar-SA"/>
              </w:rPr>
            </w:pPr>
            <w:r>
              <w:rPr>
                <w:rFonts w:hint="eastAsia" w:ascii="仿宋" w:hAnsi="仿宋" w:eastAsia="仿宋" w:cs="仿宋"/>
                <w:i w:val="0"/>
                <w:iCs w:val="0"/>
                <w:color w:val="auto"/>
                <w:spacing w:val="-11"/>
                <w:kern w:val="0"/>
                <w:sz w:val="21"/>
                <w:szCs w:val="21"/>
                <w:u w:val="none"/>
                <w:lang w:val="en-US" w:eastAsia="zh-CN" w:bidi="ar"/>
              </w:rPr>
              <w:t>吉林市吉化北方龙山助剂有限公司</w:t>
            </w:r>
          </w:p>
        </w:tc>
        <w:tc>
          <w:tcPr>
            <w:tcW w:w="1890" w:type="dxa"/>
            <w:tcBorders>
              <w:top w:val="single" w:color="000000" w:sz="4" w:space="0"/>
              <w:left w:val="single" w:color="000000" w:sz="4" w:space="0"/>
              <w:bottom w:val="single" w:color="000000" w:sz="4" w:space="0"/>
              <w:right w:val="single" w:color="000000" w:sz="4" w:space="0"/>
            </w:tcBorders>
            <w:shd w:val="clear" w:color="000000" w:fill="FFFFFF"/>
            <w:vAlign w:val="center"/>
          </w:tcPr>
          <w:p w14:paraId="53A6A714">
            <w:pPr>
              <w:keepNext w:val="0"/>
              <w:keepLines w:val="0"/>
              <w:widowControl/>
              <w:suppressLineNumbers w:val="0"/>
              <w:jc w:val="center"/>
              <w:textAlignment w:val="center"/>
              <w:rPr>
                <w:rFonts w:hint="eastAsia" w:ascii="仿宋" w:hAnsi="仿宋" w:eastAsia="仿宋" w:cs="仿宋"/>
                <w:i w:val="0"/>
                <w:iCs w:val="0"/>
                <w:snapToGrid w:val="0"/>
                <w:color w:val="auto"/>
                <w:kern w:val="2"/>
                <w:sz w:val="21"/>
                <w:szCs w:val="21"/>
                <w:u w:val="none"/>
                <w:lang w:val="en-US" w:eastAsia="zh-CN" w:bidi="ar-SA"/>
              </w:rPr>
            </w:pPr>
            <w:r>
              <w:rPr>
                <w:rFonts w:hint="eastAsia" w:ascii="仿宋" w:hAnsi="仿宋" w:eastAsia="仿宋" w:cs="仿宋"/>
                <w:i w:val="0"/>
                <w:iCs w:val="0"/>
                <w:color w:val="auto"/>
                <w:kern w:val="0"/>
                <w:sz w:val="21"/>
                <w:szCs w:val="21"/>
                <w:u w:val="none"/>
                <w:lang w:val="en-US" w:eastAsia="zh-CN" w:bidi="ar"/>
              </w:rPr>
              <w:t>HW13</w:t>
            </w:r>
          </w:p>
        </w:tc>
        <w:tc>
          <w:tcPr>
            <w:tcW w:w="1095" w:type="dxa"/>
            <w:tcBorders>
              <w:top w:val="single" w:color="000000" w:sz="4" w:space="0"/>
              <w:left w:val="single" w:color="000000" w:sz="4" w:space="0"/>
              <w:bottom w:val="single" w:color="000000" w:sz="4" w:space="0"/>
              <w:right w:val="single" w:color="000000" w:sz="4" w:space="0"/>
            </w:tcBorders>
            <w:shd w:val="clear" w:color="000000" w:fill="FFFFFF"/>
            <w:vAlign w:val="center"/>
          </w:tcPr>
          <w:p w14:paraId="4E052F28">
            <w:pPr>
              <w:keepNext w:val="0"/>
              <w:keepLines w:val="0"/>
              <w:widowControl/>
              <w:suppressLineNumbers w:val="0"/>
              <w:jc w:val="center"/>
              <w:textAlignment w:val="center"/>
              <w:rPr>
                <w:rFonts w:hint="eastAsia" w:ascii="仿宋" w:hAnsi="仿宋" w:eastAsia="仿宋" w:cs="仿宋"/>
                <w:i w:val="0"/>
                <w:iCs w:val="0"/>
                <w:snapToGrid w:val="0"/>
                <w:color w:val="auto"/>
                <w:kern w:val="2"/>
                <w:sz w:val="21"/>
                <w:szCs w:val="21"/>
                <w:u w:val="none"/>
                <w:lang w:val="en-US" w:eastAsia="zh-CN" w:bidi="ar-SA"/>
              </w:rPr>
            </w:pPr>
            <w:r>
              <w:rPr>
                <w:rFonts w:hint="eastAsia" w:ascii="仿宋" w:hAnsi="仿宋" w:eastAsia="仿宋" w:cs="仿宋"/>
                <w:i w:val="0"/>
                <w:iCs w:val="0"/>
                <w:color w:val="auto"/>
                <w:kern w:val="0"/>
                <w:sz w:val="21"/>
                <w:szCs w:val="21"/>
                <w:u w:val="none"/>
                <w:lang w:val="en-US" w:eastAsia="zh-CN" w:bidi="ar"/>
              </w:rPr>
              <w:t>1500</w:t>
            </w:r>
          </w:p>
        </w:tc>
        <w:tc>
          <w:tcPr>
            <w:tcW w:w="1980" w:type="dxa"/>
            <w:tcBorders>
              <w:top w:val="single" w:color="000000" w:sz="4" w:space="0"/>
              <w:left w:val="single" w:color="000000" w:sz="4" w:space="0"/>
              <w:bottom w:val="single" w:color="000000" w:sz="4" w:space="0"/>
              <w:right w:val="single" w:color="000000" w:sz="4" w:space="0"/>
            </w:tcBorders>
            <w:shd w:val="clear" w:color="000000" w:fill="FFFFFF"/>
            <w:vAlign w:val="center"/>
          </w:tcPr>
          <w:p w14:paraId="7BC4992C">
            <w:pPr>
              <w:keepNext w:val="0"/>
              <w:keepLines w:val="0"/>
              <w:widowControl/>
              <w:suppressLineNumbers w:val="0"/>
              <w:jc w:val="center"/>
              <w:textAlignment w:val="center"/>
              <w:rPr>
                <w:rFonts w:hint="eastAsia" w:ascii="仿宋" w:hAnsi="仿宋" w:eastAsia="仿宋" w:cs="仿宋"/>
                <w:i w:val="0"/>
                <w:iCs w:val="0"/>
                <w:snapToGrid w:val="0"/>
                <w:color w:val="auto"/>
                <w:kern w:val="2"/>
                <w:sz w:val="21"/>
                <w:szCs w:val="21"/>
                <w:u w:val="none"/>
                <w:lang w:val="en-US" w:eastAsia="zh-CN" w:bidi="ar-SA"/>
              </w:rPr>
            </w:pPr>
            <w:r>
              <w:rPr>
                <w:rFonts w:hint="eastAsia" w:ascii="仿宋" w:hAnsi="仿宋" w:eastAsia="仿宋" w:cs="仿宋"/>
                <w:i w:val="0"/>
                <w:iCs w:val="0"/>
                <w:color w:val="auto"/>
                <w:kern w:val="0"/>
                <w:sz w:val="21"/>
                <w:szCs w:val="21"/>
                <w:u w:val="none"/>
                <w:lang w:val="en-US" w:eastAsia="zh-CN" w:bidi="ar"/>
              </w:rPr>
              <w:t>HW13</w:t>
            </w:r>
          </w:p>
        </w:tc>
        <w:tc>
          <w:tcPr>
            <w:tcW w:w="1275" w:type="dxa"/>
            <w:tcBorders>
              <w:top w:val="single" w:color="000000" w:sz="4" w:space="0"/>
              <w:left w:val="single" w:color="000000" w:sz="4" w:space="0"/>
              <w:bottom w:val="single" w:color="000000" w:sz="4" w:space="0"/>
              <w:right w:val="single" w:color="000000" w:sz="4" w:space="0"/>
            </w:tcBorders>
            <w:shd w:val="clear" w:color="000000" w:fill="FFFFFF"/>
            <w:vAlign w:val="center"/>
          </w:tcPr>
          <w:p w14:paraId="5063B360">
            <w:pPr>
              <w:keepNext w:val="0"/>
              <w:keepLines w:val="0"/>
              <w:widowControl/>
              <w:suppressLineNumbers w:val="0"/>
              <w:jc w:val="center"/>
              <w:textAlignment w:val="center"/>
              <w:rPr>
                <w:rFonts w:hint="eastAsia" w:ascii="仿宋" w:hAnsi="仿宋" w:eastAsia="仿宋" w:cs="仿宋"/>
                <w:i w:val="0"/>
                <w:iCs w:val="0"/>
                <w:snapToGrid w:val="0"/>
                <w:color w:val="auto"/>
                <w:kern w:val="2"/>
                <w:sz w:val="21"/>
                <w:szCs w:val="21"/>
                <w:u w:val="none"/>
                <w:lang w:val="en-US" w:eastAsia="zh-CN" w:bidi="ar-SA"/>
              </w:rPr>
            </w:pPr>
            <w:r>
              <w:rPr>
                <w:rFonts w:hint="eastAsia" w:ascii="仿宋" w:hAnsi="仿宋" w:eastAsia="仿宋" w:cs="仿宋"/>
                <w:i w:val="0"/>
                <w:iCs w:val="0"/>
                <w:color w:val="auto"/>
                <w:kern w:val="0"/>
                <w:sz w:val="21"/>
                <w:szCs w:val="21"/>
                <w:u w:val="none"/>
                <w:lang w:val="en-US" w:eastAsia="zh-CN" w:bidi="ar"/>
              </w:rPr>
              <w:t>404.00</w:t>
            </w:r>
          </w:p>
        </w:tc>
        <w:tc>
          <w:tcPr>
            <w:tcW w:w="1425" w:type="dxa"/>
            <w:tcBorders>
              <w:top w:val="single" w:color="000000" w:sz="4" w:space="0"/>
              <w:left w:val="single" w:color="000000" w:sz="4" w:space="0"/>
              <w:bottom w:val="single" w:color="000000" w:sz="4" w:space="0"/>
              <w:right w:val="single" w:color="000000" w:sz="4" w:space="0"/>
            </w:tcBorders>
            <w:shd w:val="clear" w:color="000000" w:fill="FFFFFF"/>
            <w:vAlign w:val="center"/>
          </w:tcPr>
          <w:p w14:paraId="5BC75897">
            <w:pPr>
              <w:keepNext w:val="0"/>
              <w:keepLines w:val="0"/>
              <w:widowControl/>
              <w:suppressLineNumbers w:val="0"/>
              <w:jc w:val="center"/>
              <w:textAlignment w:val="center"/>
              <w:rPr>
                <w:rFonts w:hint="eastAsia" w:ascii="仿宋" w:hAnsi="仿宋" w:eastAsia="仿宋" w:cs="仿宋"/>
                <w:i w:val="0"/>
                <w:iCs w:val="0"/>
                <w:snapToGrid w:val="0"/>
                <w:color w:val="auto"/>
                <w:kern w:val="2"/>
                <w:sz w:val="21"/>
                <w:szCs w:val="21"/>
                <w:u w:val="none"/>
                <w:lang w:val="en-US" w:eastAsia="zh-CN" w:bidi="ar-SA"/>
              </w:rPr>
            </w:pPr>
            <w:r>
              <w:rPr>
                <w:rFonts w:hint="eastAsia" w:ascii="仿宋" w:hAnsi="仿宋" w:eastAsia="仿宋" w:cs="仿宋"/>
                <w:i w:val="0"/>
                <w:iCs w:val="0"/>
                <w:color w:val="auto"/>
                <w:kern w:val="0"/>
                <w:sz w:val="21"/>
                <w:szCs w:val="21"/>
                <w:u w:val="none"/>
                <w:lang w:val="en-US" w:eastAsia="zh-CN" w:bidi="ar"/>
              </w:rPr>
              <w:t>2025年9月14日</w:t>
            </w:r>
          </w:p>
        </w:tc>
      </w:tr>
      <w:tr w14:paraId="21292AB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95" w:hRule="atLeast"/>
          <w:jc w:val="center"/>
        </w:trPr>
        <w:tc>
          <w:tcPr>
            <w:tcW w:w="443" w:type="dxa"/>
            <w:tcBorders>
              <w:top w:val="single" w:color="000000" w:sz="4" w:space="0"/>
              <w:left w:val="single" w:color="000000" w:sz="4" w:space="0"/>
              <w:bottom w:val="single" w:color="000000" w:sz="4" w:space="0"/>
              <w:right w:val="single" w:color="000000" w:sz="4" w:space="0"/>
            </w:tcBorders>
            <w:shd w:val="clear" w:color="000000" w:fill="FFFFFF"/>
            <w:vAlign w:val="center"/>
          </w:tcPr>
          <w:p w14:paraId="05239C06">
            <w:pPr>
              <w:keepNext w:val="0"/>
              <w:keepLines w:val="0"/>
              <w:widowControl/>
              <w:suppressLineNumbers w:val="0"/>
              <w:jc w:val="center"/>
              <w:textAlignment w:val="center"/>
              <w:rPr>
                <w:rFonts w:hint="eastAsia" w:ascii="仿宋" w:hAnsi="仿宋" w:eastAsia="仿宋" w:cs="仿宋"/>
                <w:i w:val="0"/>
                <w:iCs w:val="0"/>
                <w:color w:val="auto"/>
                <w:kern w:val="0"/>
                <w:sz w:val="21"/>
                <w:szCs w:val="21"/>
                <w:u w:val="none"/>
                <w:lang w:val="en-US" w:eastAsia="zh-CN" w:bidi="ar"/>
              </w:rPr>
            </w:pPr>
            <w:r>
              <w:rPr>
                <w:rFonts w:hint="eastAsia" w:ascii="仿宋" w:hAnsi="仿宋" w:eastAsia="仿宋" w:cs="仿宋"/>
                <w:i w:val="0"/>
                <w:iCs w:val="0"/>
                <w:color w:val="auto"/>
                <w:kern w:val="0"/>
                <w:sz w:val="21"/>
                <w:szCs w:val="21"/>
                <w:u w:val="none"/>
                <w:lang w:val="en-US" w:eastAsia="zh-CN" w:bidi="ar"/>
              </w:rPr>
              <w:t>6</w:t>
            </w:r>
          </w:p>
        </w:tc>
        <w:tc>
          <w:tcPr>
            <w:tcW w:w="1912" w:type="dxa"/>
            <w:tcBorders>
              <w:top w:val="single" w:color="000000" w:sz="4" w:space="0"/>
              <w:left w:val="single" w:color="000000" w:sz="4" w:space="0"/>
              <w:bottom w:val="single" w:color="000000" w:sz="4" w:space="0"/>
              <w:right w:val="single" w:color="000000" w:sz="4" w:space="0"/>
            </w:tcBorders>
            <w:shd w:val="clear" w:color="000000" w:fill="FFFFFF"/>
            <w:vAlign w:val="center"/>
          </w:tcPr>
          <w:p w14:paraId="3B587DBA">
            <w:pPr>
              <w:keepNext w:val="0"/>
              <w:keepLines w:val="0"/>
              <w:widowControl/>
              <w:suppressLineNumbers w:val="0"/>
              <w:jc w:val="center"/>
              <w:textAlignment w:val="center"/>
              <w:rPr>
                <w:rFonts w:hint="eastAsia" w:ascii="仿宋" w:hAnsi="仿宋" w:eastAsia="仿宋" w:cs="仿宋"/>
                <w:i w:val="0"/>
                <w:iCs w:val="0"/>
                <w:snapToGrid w:val="0"/>
                <w:color w:val="auto"/>
                <w:kern w:val="2"/>
                <w:sz w:val="21"/>
                <w:szCs w:val="21"/>
                <w:u w:val="none"/>
                <w:lang w:val="en-US" w:eastAsia="zh-CN" w:bidi="ar-SA"/>
              </w:rPr>
            </w:pPr>
            <w:r>
              <w:rPr>
                <w:rFonts w:hint="eastAsia" w:ascii="仿宋" w:hAnsi="仿宋" w:eastAsia="仿宋" w:cs="仿宋"/>
                <w:i w:val="0"/>
                <w:iCs w:val="0"/>
                <w:color w:val="auto"/>
                <w:kern w:val="0"/>
                <w:sz w:val="21"/>
                <w:szCs w:val="21"/>
                <w:u w:val="none"/>
                <w:lang w:val="en-US" w:eastAsia="zh-CN" w:bidi="ar"/>
              </w:rPr>
              <w:t xml:space="preserve">吉林市汇桥化工有限责任公司 </w:t>
            </w:r>
          </w:p>
        </w:tc>
        <w:tc>
          <w:tcPr>
            <w:tcW w:w="1890" w:type="dxa"/>
            <w:tcBorders>
              <w:top w:val="single" w:color="000000" w:sz="4" w:space="0"/>
              <w:left w:val="single" w:color="000000" w:sz="4" w:space="0"/>
              <w:bottom w:val="single" w:color="000000" w:sz="4" w:space="0"/>
              <w:right w:val="single" w:color="000000" w:sz="4" w:space="0"/>
            </w:tcBorders>
            <w:shd w:val="clear" w:color="000000" w:fill="FFFFFF"/>
            <w:vAlign w:val="center"/>
          </w:tcPr>
          <w:p w14:paraId="3A2709B4">
            <w:pPr>
              <w:keepNext w:val="0"/>
              <w:keepLines w:val="0"/>
              <w:widowControl/>
              <w:suppressLineNumbers w:val="0"/>
              <w:jc w:val="center"/>
              <w:textAlignment w:val="center"/>
              <w:rPr>
                <w:rFonts w:hint="eastAsia" w:ascii="仿宋" w:hAnsi="仿宋" w:eastAsia="仿宋" w:cs="仿宋"/>
                <w:i w:val="0"/>
                <w:iCs w:val="0"/>
                <w:snapToGrid w:val="0"/>
                <w:color w:val="auto"/>
                <w:kern w:val="2"/>
                <w:sz w:val="21"/>
                <w:szCs w:val="21"/>
                <w:u w:val="none"/>
                <w:lang w:val="en-US" w:eastAsia="zh-CN" w:bidi="ar-SA"/>
              </w:rPr>
            </w:pPr>
            <w:r>
              <w:rPr>
                <w:rFonts w:hint="eastAsia" w:ascii="仿宋" w:hAnsi="仿宋" w:eastAsia="仿宋" w:cs="仿宋"/>
                <w:i w:val="0"/>
                <w:iCs w:val="0"/>
                <w:color w:val="auto"/>
                <w:kern w:val="0"/>
                <w:sz w:val="21"/>
                <w:szCs w:val="21"/>
                <w:u w:val="none"/>
                <w:lang w:val="en-US" w:eastAsia="zh-CN" w:bidi="ar"/>
              </w:rPr>
              <w:t>HW34</w:t>
            </w:r>
          </w:p>
        </w:tc>
        <w:tc>
          <w:tcPr>
            <w:tcW w:w="1095" w:type="dxa"/>
            <w:tcBorders>
              <w:top w:val="single" w:color="000000" w:sz="4" w:space="0"/>
              <w:left w:val="single" w:color="000000" w:sz="4" w:space="0"/>
              <w:bottom w:val="single" w:color="000000" w:sz="4" w:space="0"/>
              <w:right w:val="single" w:color="000000" w:sz="4" w:space="0"/>
            </w:tcBorders>
            <w:shd w:val="clear" w:color="000000" w:fill="FFFFFF"/>
            <w:vAlign w:val="center"/>
          </w:tcPr>
          <w:p w14:paraId="18E2803A">
            <w:pPr>
              <w:keepNext w:val="0"/>
              <w:keepLines w:val="0"/>
              <w:widowControl/>
              <w:suppressLineNumbers w:val="0"/>
              <w:jc w:val="center"/>
              <w:textAlignment w:val="center"/>
              <w:rPr>
                <w:rFonts w:hint="eastAsia" w:ascii="仿宋" w:hAnsi="仿宋" w:eastAsia="仿宋" w:cs="仿宋"/>
                <w:i w:val="0"/>
                <w:iCs w:val="0"/>
                <w:snapToGrid w:val="0"/>
                <w:color w:val="auto"/>
                <w:kern w:val="2"/>
                <w:sz w:val="21"/>
                <w:szCs w:val="21"/>
                <w:u w:val="none"/>
                <w:lang w:val="en-US" w:eastAsia="zh-CN" w:bidi="ar-SA"/>
              </w:rPr>
            </w:pPr>
            <w:r>
              <w:rPr>
                <w:rFonts w:hint="eastAsia" w:ascii="仿宋" w:hAnsi="仿宋" w:eastAsia="仿宋" w:cs="仿宋"/>
                <w:i w:val="0"/>
                <w:iCs w:val="0"/>
                <w:color w:val="auto"/>
                <w:kern w:val="0"/>
                <w:sz w:val="21"/>
                <w:szCs w:val="21"/>
                <w:u w:val="none"/>
                <w:lang w:val="en-US" w:eastAsia="zh-CN" w:bidi="ar"/>
              </w:rPr>
              <w:t>13200</w:t>
            </w:r>
          </w:p>
        </w:tc>
        <w:tc>
          <w:tcPr>
            <w:tcW w:w="1980" w:type="dxa"/>
            <w:tcBorders>
              <w:top w:val="single" w:color="000000" w:sz="4" w:space="0"/>
              <w:left w:val="single" w:color="000000" w:sz="4" w:space="0"/>
              <w:bottom w:val="single" w:color="000000" w:sz="4" w:space="0"/>
              <w:right w:val="single" w:color="000000" w:sz="4" w:space="0"/>
            </w:tcBorders>
            <w:shd w:val="clear" w:color="000000" w:fill="FFFFFF"/>
            <w:vAlign w:val="center"/>
          </w:tcPr>
          <w:p w14:paraId="2ABEA371">
            <w:pPr>
              <w:keepNext w:val="0"/>
              <w:keepLines w:val="0"/>
              <w:widowControl/>
              <w:suppressLineNumbers w:val="0"/>
              <w:jc w:val="center"/>
              <w:textAlignment w:val="center"/>
              <w:rPr>
                <w:rFonts w:hint="eastAsia" w:ascii="仿宋" w:hAnsi="仿宋" w:eastAsia="仿宋" w:cs="仿宋"/>
                <w:i w:val="0"/>
                <w:iCs w:val="0"/>
                <w:snapToGrid w:val="0"/>
                <w:color w:val="auto"/>
                <w:kern w:val="2"/>
                <w:sz w:val="21"/>
                <w:szCs w:val="21"/>
                <w:u w:val="none"/>
                <w:lang w:val="en-US" w:eastAsia="zh-CN" w:bidi="ar-SA"/>
              </w:rPr>
            </w:pPr>
            <w:r>
              <w:rPr>
                <w:rFonts w:hint="eastAsia" w:ascii="仿宋" w:hAnsi="仿宋" w:eastAsia="仿宋" w:cs="仿宋"/>
                <w:i w:val="0"/>
                <w:iCs w:val="0"/>
                <w:color w:val="auto"/>
                <w:kern w:val="0"/>
                <w:sz w:val="21"/>
                <w:szCs w:val="21"/>
                <w:u w:val="none"/>
                <w:lang w:val="en-US" w:eastAsia="zh-CN" w:bidi="ar"/>
              </w:rPr>
              <w:t>/</w:t>
            </w:r>
          </w:p>
        </w:tc>
        <w:tc>
          <w:tcPr>
            <w:tcW w:w="1275" w:type="dxa"/>
            <w:tcBorders>
              <w:top w:val="single" w:color="000000" w:sz="4" w:space="0"/>
              <w:left w:val="single" w:color="000000" w:sz="4" w:space="0"/>
              <w:bottom w:val="single" w:color="000000" w:sz="4" w:space="0"/>
              <w:right w:val="single" w:color="000000" w:sz="4" w:space="0"/>
            </w:tcBorders>
            <w:shd w:val="clear" w:color="000000" w:fill="FFFFFF"/>
            <w:vAlign w:val="center"/>
          </w:tcPr>
          <w:p w14:paraId="45BB3E56">
            <w:pPr>
              <w:keepNext w:val="0"/>
              <w:keepLines w:val="0"/>
              <w:widowControl/>
              <w:suppressLineNumbers w:val="0"/>
              <w:jc w:val="center"/>
              <w:textAlignment w:val="center"/>
              <w:rPr>
                <w:rFonts w:hint="eastAsia" w:ascii="仿宋" w:hAnsi="仿宋" w:eastAsia="仿宋" w:cs="仿宋"/>
                <w:i w:val="0"/>
                <w:iCs w:val="0"/>
                <w:snapToGrid w:val="0"/>
                <w:color w:val="auto"/>
                <w:kern w:val="2"/>
                <w:sz w:val="21"/>
                <w:szCs w:val="21"/>
                <w:u w:val="none"/>
                <w:lang w:val="en-US" w:eastAsia="zh-CN" w:bidi="ar-SA"/>
              </w:rPr>
            </w:pPr>
            <w:r>
              <w:rPr>
                <w:rFonts w:hint="eastAsia" w:ascii="仿宋" w:hAnsi="仿宋" w:eastAsia="仿宋" w:cs="仿宋"/>
                <w:i w:val="0"/>
                <w:iCs w:val="0"/>
                <w:color w:val="auto"/>
                <w:kern w:val="0"/>
                <w:sz w:val="21"/>
                <w:szCs w:val="21"/>
                <w:u w:val="none"/>
                <w:lang w:val="en-US" w:eastAsia="zh-CN" w:bidi="ar"/>
              </w:rPr>
              <w:t>0</w:t>
            </w:r>
          </w:p>
        </w:tc>
        <w:tc>
          <w:tcPr>
            <w:tcW w:w="1425" w:type="dxa"/>
            <w:tcBorders>
              <w:top w:val="single" w:color="000000" w:sz="4" w:space="0"/>
              <w:left w:val="single" w:color="000000" w:sz="4" w:space="0"/>
              <w:bottom w:val="single" w:color="000000" w:sz="4" w:space="0"/>
              <w:right w:val="single" w:color="000000" w:sz="4" w:space="0"/>
            </w:tcBorders>
            <w:shd w:val="clear" w:color="000000" w:fill="FFFFFF"/>
            <w:vAlign w:val="center"/>
          </w:tcPr>
          <w:p w14:paraId="42B0BD37">
            <w:pPr>
              <w:keepNext w:val="0"/>
              <w:keepLines w:val="0"/>
              <w:widowControl/>
              <w:suppressLineNumbers w:val="0"/>
              <w:jc w:val="center"/>
              <w:textAlignment w:val="center"/>
              <w:rPr>
                <w:rFonts w:hint="eastAsia" w:ascii="仿宋" w:hAnsi="仿宋" w:eastAsia="仿宋" w:cs="仿宋"/>
                <w:i w:val="0"/>
                <w:iCs w:val="0"/>
                <w:color w:val="auto"/>
                <w:kern w:val="0"/>
                <w:sz w:val="21"/>
                <w:szCs w:val="21"/>
                <w:u w:val="none"/>
                <w:lang w:val="en-US" w:eastAsia="zh-CN" w:bidi="ar"/>
              </w:rPr>
            </w:pPr>
            <w:r>
              <w:rPr>
                <w:rFonts w:hint="eastAsia" w:ascii="仿宋" w:hAnsi="仿宋" w:eastAsia="仿宋" w:cs="仿宋"/>
                <w:i w:val="0"/>
                <w:iCs w:val="0"/>
                <w:color w:val="auto"/>
                <w:kern w:val="0"/>
                <w:sz w:val="21"/>
                <w:szCs w:val="21"/>
                <w:u w:val="none"/>
                <w:lang w:val="en-US" w:eastAsia="zh-CN" w:bidi="ar"/>
              </w:rPr>
              <w:t>2025年</w:t>
            </w:r>
          </w:p>
          <w:p w14:paraId="232B85F2">
            <w:pPr>
              <w:keepNext w:val="0"/>
              <w:keepLines w:val="0"/>
              <w:widowControl/>
              <w:suppressLineNumbers w:val="0"/>
              <w:jc w:val="center"/>
              <w:textAlignment w:val="center"/>
              <w:rPr>
                <w:rFonts w:hint="eastAsia" w:ascii="仿宋" w:hAnsi="仿宋" w:eastAsia="仿宋" w:cs="仿宋"/>
                <w:i w:val="0"/>
                <w:iCs w:val="0"/>
                <w:snapToGrid w:val="0"/>
                <w:color w:val="auto"/>
                <w:kern w:val="2"/>
                <w:sz w:val="21"/>
                <w:szCs w:val="21"/>
                <w:u w:val="none"/>
                <w:lang w:val="en-US" w:eastAsia="zh-CN" w:bidi="ar-SA"/>
              </w:rPr>
            </w:pPr>
            <w:r>
              <w:rPr>
                <w:rFonts w:hint="eastAsia" w:ascii="仿宋" w:hAnsi="仿宋" w:eastAsia="仿宋" w:cs="仿宋"/>
                <w:i w:val="0"/>
                <w:iCs w:val="0"/>
                <w:color w:val="auto"/>
                <w:kern w:val="0"/>
                <w:sz w:val="21"/>
                <w:szCs w:val="21"/>
                <w:u w:val="none"/>
                <w:lang w:val="en-US" w:eastAsia="zh-CN" w:bidi="ar"/>
              </w:rPr>
              <w:t>3月7日</w:t>
            </w:r>
          </w:p>
        </w:tc>
      </w:tr>
      <w:tr w14:paraId="0930287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80" w:hRule="atLeast"/>
          <w:jc w:val="center"/>
        </w:trPr>
        <w:tc>
          <w:tcPr>
            <w:tcW w:w="443" w:type="dxa"/>
            <w:tcBorders>
              <w:top w:val="single" w:color="000000" w:sz="4" w:space="0"/>
              <w:left w:val="single" w:color="000000" w:sz="4" w:space="0"/>
              <w:bottom w:val="single" w:color="000000" w:sz="4" w:space="0"/>
              <w:right w:val="single" w:color="000000" w:sz="4" w:space="0"/>
            </w:tcBorders>
            <w:shd w:val="clear" w:color="000000" w:fill="FFFFFF"/>
            <w:vAlign w:val="center"/>
          </w:tcPr>
          <w:p w14:paraId="5C2E7950">
            <w:pPr>
              <w:keepNext w:val="0"/>
              <w:keepLines w:val="0"/>
              <w:widowControl/>
              <w:suppressLineNumbers w:val="0"/>
              <w:jc w:val="center"/>
              <w:textAlignment w:val="center"/>
              <w:rPr>
                <w:rFonts w:hint="eastAsia" w:ascii="仿宋" w:hAnsi="仿宋" w:eastAsia="仿宋" w:cs="仿宋"/>
                <w:i w:val="0"/>
                <w:iCs w:val="0"/>
                <w:color w:val="auto"/>
                <w:kern w:val="0"/>
                <w:sz w:val="21"/>
                <w:szCs w:val="21"/>
                <w:u w:val="none"/>
                <w:lang w:val="en-US" w:eastAsia="zh-CN" w:bidi="ar"/>
              </w:rPr>
            </w:pPr>
            <w:r>
              <w:rPr>
                <w:rFonts w:hint="eastAsia" w:ascii="仿宋" w:hAnsi="仿宋" w:eastAsia="仿宋" w:cs="仿宋"/>
                <w:i w:val="0"/>
                <w:iCs w:val="0"/>
                <w:color w:val="auto"/>
                <w:kern w:val="0"/>
                <w:sz w:val="21"/>
                <w:szCs w:val="21"/>
                <w:u w:val="none"/>
                <w:lang w:val="en-US" w:eastAsia="zh-CN" w:bidi="ar"/>
              </w:rPr>
              <w:t>7</w:t>
            </w:r>
          </w:p>
        </w:tc>
        <w:tc>
          <w:tcPr>
            <w:tcW w:w="1912" w:type="dxa"/>
            <w:tcBorders>
              <w:top w:val="single" w:color="000000" w:sz="4" w:space="0"/>
              <w:left w:val="single" w:color="000000" w:sz="4" w:space="0"/>
              <w:bottom w:val="single" w:color="000000" w:sz="4" w:space="0"/>
              <w:right w:val="single" w:color="000000" w:sz="4" w:space="0"/>
            </w:tcBorders>
            <w:shd w:val="clear" w:color="000000" w:fill="FFFFFF"/>
            <w:vAlign w:val="center"/>
          </w:tcPr>
          <w:p w14:paraId="7D6A989F">
            <w:pPr>
              <w:keepNext w:val="0"/>
              <w:keepLines w:val="0"/>
              <w:widowControl/>
              <w:suppressLineNumbers w:val="0"/>
              <w:jc w:val="center"/>
              <w:textAlignment w:val="center"/>
              <w:rPr>
                <w:rFonts w:hint="eastAsia" w:ascii="仿宋" w:hAnsi="仿宋" w:eastAsia="仿宋" w:cs="仿宋"/>
                <w:i w:val="0"/>
                <w:iCs w:val="0"/>
                <w:snapToGrid w:val="0"/>
                <w:color w:val="auto"/>
                <w:kern w:val="2"/>
                <w:sz w:val="21"/>
                <w:szCs w:val="21"/>
                <w:u w:val="none"/>
                <w:lang w:val="en-US" w:eastAsia="zh-CN" w:bidi="ar-SA"/>
              </w:rPr>
            </w:pPr>
            <w:r>
              <w:rPr>
                <w:rFonts w:hint="eastAsia" w:ascii="仿宋" w:hAnsi="仿宋" w:eastAsia="仿宋" w:cs="仿宋"/>
                <w:i w:val="0"/>
                <w:iCs w:val="0"/>
                <w:color w:val="auto"/>
                <w:kern w:val="0"/>
                <w:sz w:val="21"/>
                <w:szCs w:val="21"/>
                <w:u w:val="none"/>
                <w:lang w:val="en-US" w:eastAsia="zh-CN" w:bidi="ar"/>
              </w:rPr>
              <w:t>吉林市佰利环保科技有限公司</w:t>
            </w:r>
          </w:p>
        </w:tc>
        <w:tc>
          <w:tcPr>
            <w:tcW w:w="1890" w:type="dxa"/>
            <w:tcBorders>
              <w:top w:val="single" w:color="000000" w:sz="4" w:space="0"/>
              <w:left w:val="single" w:color="000000" w:sz="4" w:space="0"/>
              <w:bottom w:val="single" w:color="000000" w:sz="4" w:space="0"/>
              <w:right w:val="single" w:color="000000" w:sz="4" w:space="0"/>
            </w:tcBorders>
            <w:shd w:val="clear" w:color="000000" w:fill="FFFFFF"/>
            <w:vAlign w:val="center"/>
          </w:tcPr>
          <w:p w14:paraId="1FA9D7C3">
            <w:pPr>
              <w:keepNext w:val="0"/>
              <w:keepLines w:val="0"/>
              <w:widowControl/>
              <w:suppressLineNumbers w:val="0"/>
              <w:jc w:val="center"/>
              <w:textAlignment w:val="center"/>
              <w:rPr>
                <w:rFonts w:hint="eastAsia" w:ascii="仿宋" w:hAnsi="仿宋" w:eastAsia="仿宋" w:cs="仿宋"/>
                <w:i w:val="0"/>
                <w:iCs w:val="0"/>
                <w:snapToGrid w:val="0"/>
                <w:color w:val="auto"/>
                <w:kern w:val="2"/>
                <w:sz w:val="21"/>
                <w:szCs w:val="21"/>
                <w:u w:val="none"/>
                <w:lang w:val="en-US" w:eastAsia="zh-CN" w:bidi="ar-SA"/>
              </w:rPr>
            </w:pPr>
            <w:r>
              <w:rPr>
                <w:rFonts w:hint="eastAsia" w:ascii="仿宋" w:hAnsi="仿宋" w:eastAsia="仿宋" w:cs="仿宋"/>
                <w:i w:val="0"/>
                <w:iCs w:val="0"/>
                <w:color w:val="auto"/>
                <w:kern w:val="0"/>
                <w:sz w:val="21"/>
                <w:szCs w:val="21"/>
                <w:u w:val="none"/>
                <w:lang w:val="en-US" w:eastAsia="zh-CN" w:bidi="ar"/>
              </w:rPr>
              <w:t>HW38</w:t>
            </w:r>
          </w:p>
        </w:tc>
        <w:tc>
          <w:tcPr>
            <w:tcW w:w="1095" w:type="dxa"/>
            <w:tcBorders>
              <w:top w:val="single" w:color="000000" w:sz="4" w:space="0"/>
              <w:left w:val="single" w:color="000000" w:sz="4" w:space="0"/>
              <w:bottom w:val="single" w:color="000000" w:sz="4" w:space="0"/>
              <w:right w:val="single" w:color="000000" w:sz="4" w:space="0"/>
            </w:tcBorders>
            <w:shd w:val="clear" w:color="000000" w:fill="FFFFFF"/>
            <w:vAlign w:val="center"/>
          </w:tcPr>
          <w:p w14:paraId="04F91B1A">
            <w:pPr>
              <w:keepNext w:val="0"/>
              <w:keepLines w:val="0"/>
              <w:widowControl/>
              <w:suppressLineNumbers w:val="0"/>
              <w:jc w:val="center"/>
              <w:textAlignment w:val="center"/>
              <w:rPr>
                <w:rFonts w:hint="eastAsia" w:ascii="仿宋" w:hAnsi="仿宋" w:eastAsia="仿宋" w:cs="仿宋"/>
                <w:i w:val="0"/>
                <w:iCs w:val="0"/>
                <w:snapToGrid w:val="0"/>
                <w:color w:val="auto"/>
                <w:kern w:val="2"/>
                <w:sz w:val="21"/>
                <w:szCs w:val="21"/>
                <w:u w:val="none"/>
                <w:lang w:val="en-US" w:eastAsia="zh-CN" w:bidi="ar-SA"/>
              </w:rPr>
            </w:pPr>
            <w:r>
              <w:rPr>
                <w:rFonts w:hint="eastAsia" w:ascii="仿宋" w:hAnsi="仿宋" w:eastAsia="仿宋" w:cs="仿宋"/>
                <w:i w:val="0"/>
                <w:iCs w:val="0"/>
                <w:color w:val="auto"/>
                <w:kern w:val="0"/>
                <w:sz w:val="21"/>
                <w:szCs w:val="21"/>
                <w:u w:val="none"/>
                <w:lang w:val="en-US" w:eastAsia="zh-CN" w:bidi="ar"/>
              </w:rPr>
              <w:t>160000</w:t>
            </w:r>
          </w:p>
        </w:tc>
        <w:tc>
          <w:tcPr>
            <w:tcW w:w="1980" w:type="dxa"/>
            <w:tcBorders>
              <w:top w:val="single" w:color="000000" w:sz="4" w:space="0"/>
              <w:left w:val="single" w:color="000000" w:sz="4" w:space="0"/>
              <w:bottom w:val="single" w:color="000000" w:sz="4" w:space="0"/>
              <w:right w:val="single" w:color="000000" w:sz="4" w:space="0"/>
            </w:tcBorders>
            <w:shd w:val="clear" w:color="000000" w:fill="FFFFFF"/>
            <w:vAlign w:val="center"/>
          </w:tcPr>
          <w:p w14:paraId="77A38786">
            <w:pPr>
              <w:keepNext w:val="0"/>
              <w:keepLines w:val="0"/>
              <w:widowControl/>
              <w:suppressLineNumbers w:val="0"/>
              <w:jc w:val="center"/>
              <w:textAlignment w:val="center"/>
              <w:rPr>
                <w:rFonts w:hint="eastAsia" w:ascii="仿宋" w:hAnsi="仿宋" w:eastAsia="仿宋" w:cs="仿宋"/>
                <w:i w:val="0"/>
                <w:iCs w:val="0"/>
                <w:snapToGrid w:val="0"/>
                <w:color w:val="auto"/>
                <w:kern w:val="2"/>
                <w:sz w:val="21"/>
                <w:szCs w:val="21"/>
                <w:u w:val="none"/>
                <w:lang w:val="en-US" w:eastAsia="zh-CN" w:bidi="ar-SA"/>
              </w:rPr>
            </w:pPr>
            <w:r>
              <w:rPr>
                <w:rFonts w:hint="eastAsia" w:ascii="仿宋" w:hAnsi="仿宋" w:eastAsia="仿宋" w:cs="仿宋"/>
                <w:i w:val="0"/>
                <w:iCs w:val="0"/>
                <w:color w:val="auto"/>
                <w:kern w:val="0"/>
                <w:sz w:val="21"/>
                <w:szCs w:val="21"/>
                <w:u w:val="none"/>
                <w:lang w:val="en-US" w:eastAsia="zh-CN" w:bidi="ar"/>
              </w:rPr>
              <w:t>HW38</w:t>
            </w:r>
          </w:p>
        </w:tc>
        <w:tc>
          <w:tcPr>
            <w:tcW w:w="1275" w:type="dxa"/>
            <w:tcBorders>
              <w:top w:val="single" w:color="000000" w:sz="4" w:space="0"/>
              <w:left w:val="single" w:color="000000" w:sz="4" w:space="0"/>
              <w:bottom w:val="single" w:color="000000" w:sz="4" w:space="0"/>
              <w:right w:val="single" w:color="000000" w:sz="4" w:space="0"/>
            </w:tcBorders>
            <w:shd w:val="clear" w:color="000000" w:fill="FFFFFF"/>
            <w:vAlign w:val="center"/>
          </w:tcPr>
          <w:p w14:paraId="3716436F">
            <w:pPr>
              <w:keepNext w:val="0"/>
              <w:keepLines w:val="0"/>
              <w:widowControl/>
              <w:suppressLineNumbers w:val="0"/>
              <w:jc w:val="center"/>
              <w:textAlignment w:val="center"/>
              <w:rPr>
                <w:rFonts w:hint="eastAsia" w:ascii="仿宋" w:hAnsi="仿宋" w:eastAsia="仿宋" w:cs="仿宋"/>
                <w:i w:val="0"/>
                <w:iCs w:val="0"/>
                <w:snapToGrid w:val="0"/>
                <w:color w:val="auto"/>
                <w:kern w:val="2"/>
                <w:sz w:val="21"/>
                <w:szCs w:val="21"/>
                <w:u w:val="none"/>
                <w:lang w:val="en-US" w:eastAsia="zh-CN" w:bidi="ar-SA"/>
              </w:rPr>
            </w:pPr>
            <w:r>
              <w:rPr>
                <w:rFonts w:hint="eastAsia" w:ascii="仿宋" w:hAnsi="仿宋" w:eastAsia="仿宋" w:cs="仿宋"/>
                <w:i w:val="0"/>
                <w:iCs w:val="0"/>
                <w:color w:val="auto"/>
                <w:kern w:val="0"/>
                <w:sz w:val="21"/>
                <w:szCs w:val="21"/>
                <w:u w:val="none"/>
                <w:lang w:val="en-US" w:eastAsia="zh-CN" w:bidi="ar"/>
              </w:rPr>
              <w:t>52474.00</w:t>
            </w:r>
          </w:p>
        </w:tc>
        <w:tc>
          <w:tcPr>
            <w:tcW w:w="1425" w:type="dxa"/>
            <w:tcBorders>
              <w:top w:val="single" w:color="000000" w:sz="4" w:space="0"/>
              <w:left w:val="single" w:color="000000" w:sz="4" w:space="0"/>
              <w:bottom w:val="single" w:color="000000" w:sz="4" w:space="0"/>
              <w:right w:val="single" w:color="000000" w:sz="4" w:space="0"/>
            </w:tcBorders>
            <w:shd w:val="clear" w:color="000000" w:fill="FFFFFF"/>
            <w:vAlign w:val="center"/>
          </w:tcPr>
          <w:p w14:paraId="300E8382">
            <w:pPr>
              <w:keepNext w:val="0"/>
              <w:keepLines w:val="0"/>
              <w:widowControl/>
              <w:suppressLineNumbers w:val="0"/>
              <w:jc w:val="center"/>
              <w:textAlignment w:val="center"/>
              <w:rPr>
                <w:rFonts w:hint="eastAsia" w:ascii="仿宋" w:hAnsi="仿宋" w:eastAsia="仿宋" w:cs="仿宋"/>
                <w:i w:val="0"/>
                <w:iCs w:val="0"/>
                <w:color w:val="auto"/>
                <w:kern w:val="0"/>
                <w:sz w:val="21"/>
                <w:szCs w:val="21"/>
                <w:u w:val="none"/>
                <w:lang w:val="en-US" w:eastAsia="zh-CN" w:bidi="ar"/>
              </w:rPr>
            </w:pPr>
            <w:r>
              <w:rPr>
                <w:rFonts w:hint="eastAsia" w:ascii="仿宋" w:hAnsi="仿宋" w:eastAsia="仿宋" w:cs="仿宋"/>
                <w:i w:val="0"/>
                <w:iCs w:val="0"/>
                <w:color w:val="auto"/>
                <w:kern w:val="0"/>
                <w:sz w:val="21"/>
                <w:szCs w:val="21"/>
                <w:u w:val="none"/>
                <w:lang w:val="en-US" w:eastAsia="zh-CN" w:bidi="ar"/>
              </w:rPr>
              <w:t>2025年</w:t>
            </w:r>
          </w:p>
          <w:p w14:paraId="035A92DB">
            <w:pPr>
              <w:keepNext w:val="0"/>
              <w:keepLines w:val="0"/>
              <w:widowControl/>
              <w:suppressLineNumbers w:val="0"/>
              <w:jc w:val="center"/>
              <w:textAlignment w:val="center"/>
              <w:rPr>
                <w:rFonts w:hint="eastAsia" w:ascii="仿宋" w:hAnsi="仿宋" w:eastAsia="仿宋" w:cs="仿宋"/>
                <w:i w:val="0"/>
                <w:iCs w:val="0"/>
                <w:snapToGrid w:val="0"/>
                <w:color w:val="auto"/>
                <w:kern w:val="2"/>
                <w:sz w:val="21"/>
                <w:szCs w:val="21"/>
                <w:u w:val="none"/>
                <w:lang w:val="en-US" w:eastAsia="zh-CN" w:bidi="ar-SA"/>
              </w:rPr>
            </w:pPr>
            <w:r>
              <w:rPr>
                <w:rFonts w:hint="eastAsia" w:ascii="仿宋" w:hAnsi="仿宋" w:eastAsia="仿宋" w:cs="仿宋"/>
                <w:i w:val="0"/>
                <w:iCs w:val="0"/>
                <w:color w:val="auto"/>
                <w:kern w:val="0"/>
                <w:sz w:val="21"/>
                <w:szCs w:val="21"/>
                <w:u w:val="none"/>
                <w:lang w:val="en-US" w:eastAsia="zh-CN" w:bidi="ar"/>
              </w:rPr>
              <w:t>12月30日</w:t>
            </w:r>
          </w:p>
        </w:tc>
      </w:tr>
      <w:tr w14:paraId="5CA6696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96" w:hRule="atLeast"/>
          <w:jc w:val="center"/>
        </w:trPr>
        <w:tc>
          <w:tcPr>
            <w:tcW w:w="443" w:type="dxa"/>
            <w:tcBorders>
              <w:top w:val="single" w:color="000000" w:sz="4" w:space="0"/>
              <w:left w:val="single" w:color="000000" w:sz="4" w:space="0"/>
              <w:bottom w:val="single" w:color="000000" w:sz="4" w:space="0"/>
              <w:right w:val="single" w:color="000000" w:sz="4" w:space="0"/>
            </w:tcBorders>
            <w:shd w:val="clear" w:color="000000" w:fill="FFFFFF"/>
            <w:vAlign w:val="center"/>
          </w:tcPr>
          <w:p w14:paraId="468385DE">
            <w:pPr>
              <w:keepNext w:val="0"/>
              <w:keepLines w:val="0"/>
              <w:widowControl/>
              <w:suppressLineNumbers w:val="0"/>
              <w:jc w:val="center"/>
              <w:textAlignment w:val="center"/>
              <w:rPr>
                <w:rFonts w:hint="eastAsia" w:ascii="仿宋" w:hAnsi="仿宋" w:eastAsia="仿宋" w:cs="仿宋"/>
                <w:i w:val="0"/>
                <w:iCs w:val="0"/>
                <w:color w:val="auto"/>
                <w:kern w:val="0"/>
                <w:sz w:val="21"/>
                <w:szCs w:val="21"/>
                <w:u w:val="none"/>
                <w:lang w:val="en-US" w:eastAsia="zh-CN" w:bidi="ar"/>
              </w:rPr>
            </w:pPr>
            <w:r>
              <w:rPr>
                <w:rFonts w:hint="eastAsia" w:ascii="仿宋" w:hAnsi="仿宋" w:eastAsia="仿宋" w:cs="仿宋"/>
                <w:i w:val="0"/>
                <w:iCs w:val="0"/>
                <w:color w:val="auto"/>
                <w:kern w:val="0"/>
                <w:sz w:val="21"/>
                <w:szCs w:val="21"/>
                <w:u w:val="none"/>
                <w:lang w:val="en-US" w:eastAsia="zh-CN" w:bidi="ar"/>
              </w:rPr>
              <w:t>8</w:t>
            </w:r>
          </w:p>
        </w:tc>
        <w:tc>
          <w:tcPr>
            <w:tcW w:w="1912" w:type="dxa"/>
            <w:tcBorders>
              <w:top w:val="single" w:color="000000" w:sz="4" w:space="0"/>
              <w:left w:val="single" w:color="000000" w:sz="4" w:space="0"/>
              <w:bottom w:val="single" w:color="000000" w:sz="4" w:space="0"/>
              <w:right w:val="single" w:color="000000" w:sz="4" w:space="0"/>
            </w:tcBorders>
            <w:shd w:val="clear" w:color="000000" w:fill="FFFFFF"/>
            <w:vAlign w:val="center"/>
          </w:tcPr>
          <w:p w14:paraId="34A3BD98">
            <w:pPr>
              <w:keepNext w:val="0"/>
              <w:keepLines w:val="0"/>
              <w:widowControl/>
              <w:suppressLineNumbers w:val="0"/>
              <w:jc w:val="center"/>
              <w:textAlignment w:val="center"/>
              <w:rPr>
                <w:rFonts w:hint="eastAsia" w:ascii="仿宋" w:hAnsi="仿宋" w:eastAsia="仿宋" w:cs="仿宋"/>
                <w:i w:val="0"/>
                <w:iCs w:val="0"/>
                <w:snapToGrid w:val="0"/>
                <w:color w:val="auto"/>
                <w:kern w:val="2"/>
                <w:sz w:val="21"/>
                <w:szCs w:val="21"/>
                <w:u w:val="none"/>
                <w:lang w:val="en-US" w:eastAsia="zh-CN" w:bidi="ar-SA"/>
              </w:rPr>
            </w:pPr>
            <w:r>
              <w:rPr>
                <w:rFonts w:hint="eastAsia" w:ascii="仿宋" w:hAnsi="仿宋" w:eastAsia="仿宋" w:cs="仿宋"/>
                <w:i w:val="0"/>
                <w:iCs w:val="0"/>
                <w:color w:val="auto"/>
                <w:spacing w:val="-11"/>
                <w:kern w:val="0"/>
                <w:sz w:val="21"/>
                <w:szCs w:val="21"/>
                <w:u w:val="none"/>
                <w:lang w:val="en-US" w:eastAsia="zh-CN" w:bidi="ar"/>
              </w:rPr>
              <w:t>吉林市荣彬环保科技开发有限公司</w:t>
            </w:r>
          </w:p>
        </w:tc>
        <w:tc>
          <w:tcPr>
            <w:tcW w:w="1890" w:type="dxa"/>
            <w:tcBorders>
              <w:top w:val="single" w:color="000000" w:sz="4" w:space="0"/>
              <w:left w:val="single" w:color="000000" w:sz="4" w:space="0"/>
              <w:bottom w:val="single" w:color="000000" w:sz="4" w:space="0"/>
              <w:right w:val="single" w:color="000000" w:sz="4" w:space="0"/>
            </w:tcBorders>
            <w:shd w:val="clear" w:color="000000" w:fill="FFFFFF"/>
            <w:vAlign w:val="center"/>
          </w:tcPr>
          <w:p w14:paraId="45D6AEA9">
            <w:pPr>
              <w:keepNext w:val="0"/>
              <w:keepLines w:val="0"/>
              <w:widowControl/>
              <w:suppressLineNumbers w:val="0"/>
              <w:jc w:val="center"/>
              <w:textAlignment w:val="center"/>
              <w:rPr>
                <w:rFonts w:hint="eastAsia" w:ascii="仿宋" w:hAnsi="仿宋" w:eastAsia="仿宋" w:cs="仿宋"/>
                <w:i w:val="0"/>
                <w:iCs w:val="0"/>
                <w:snapToGrid w:val="0"/>
                <w:color w:val="auto"/>
                <w:kern w:val="2"/>
                <w:sz w:val="21"/>
                <w:szCs w:val="21"/>
                <w:u w:val="none"/>
                <w:lang w:val="en-US" w:eastAsia="zh-CN" w:bidi="ar-SA"/>
              </w:rPr>
            </w:pPr>
            <w:r>
              <w:rPr>
                <w:rFonts w:hint="eastAsia" w:ascii="仿宋" w:hAnsi="仿宋" w:eastAsia="仿宋" w:cs="仿宋"/>
                <w:i w:val="0"/>
                <w:iCs w:val="0"/>
                <w:color w:val="auto"/>
                <w:kern w:val="0"/>
                <w:sz w:val="21"/>
                <w:szCs w:val="21"/>
                <w:u w:val="none"/>
                <w:lang w:val="en-US" w:eastAsia="zh-CN" w:bidi="ar"/>
              </w:rPr>
              <w:t>HW17,HW34</w:t>
            </w:r>
          </w:p>
        </w:tc>
        <w:tc>
          <w:tcPr>
            <w:tcW w:w="1095" w:type="dxa"/>
            <w:tcBorders>
              <w:top w:val="single" w:color="000000" w:sz="4" w:space="0"/>
              <w:left w:val="single" w:color="000000" w:sz="4" w:space="0"/>
              <w:bottom w:val="single" w:color="000000" w:sz="4" w:space="0"/>
              <w:right w:val="single" w:color="000000" w:sz="4" w:space="0"/>
            </w:tcBorders>
            <w:shd w:val="clear" w:color="000000" w:fill="FFFFFF"/>
            <w:vAlign w:val="center"/>
          </w:tcPr>
          <w:p w14:paraId="70D50DB2">
            <w:pPr>
              <w:keepNext w:val="0"/>
              <w:keepLines w:val="0"/>
              <w:widowControl/>
              <w:suppressLineNumbers w:val="0"/>
              <w:jc w:val="center"/>
              <w:textAlignment w:val="center"/>
              <w:rPr>
                <w:rFonts w:hint="eastAsia" w:ascii="仿宋" w:hAnsi="仿宋" w:eastAsia="仿宋" w:cs="仿宋"/>
                <w:i w:val="0"/>
                <w:iCs w:val="0"/>
                <w:snapToGrid w:val="0"/>
                <w:color w:val="auto"/>
                <w:kern w:val="2"/>
                <w:sz w:val="21"/>
                <w:szCs w:val="21"/>
                <w:u w:val="none"/>
                <w:lang w:val="en-US" w:eastAsia="zh-CN" w:bidi="ar-SA"/>
              </w:rPr>
            </w:pPr>
            <w:r>
              <w:rPr>
                <w:rFonts w:hint="eastAsia" w:ascii="仿宋" w:hAnsi="仿宋" w:eastAsia="仿宋" w:cs="仿宋"/>
                <w:i w:val="0"/>
                <w:iCs w:val="0"/>
                <w:color w:val="auto"/>
                <w:kern w:val="0"/>
                <w:sz w:val="21"/>
                <w:szCs w:val="21"/>
                <w:u w:val="none"/>
                <w:lang w:val="en-US" w:eastAsia="zh-CN" w:bidi="ar"/>
              </w:rPr>
              <w:t>8880</w:t>
            </w:r>
          </w:p>
        </w:tc>
        <w:tc>
          <w:tcPr>
            <w:tcW w:w="1980" w:type="dxa"/>
            <w:tcBorders>
              <w:top w:val="single" w:color="000000" w:sz="4" w:space="0"/>
              <w:left w:val="single" w:color="000000" w:sz="4" w:space="0"/>
              <w:bottom w:val="single" w:color="000000" w:sz="4" w:space="0"/>
              <w:right w:val="single" w:color="000000" w:sz="4" w:space="0"/>
            </w:tcBorders>
            <w:shd w:val="clear" w:color="000000" w:fill="FFFFFF"/>
            <w:vAlign w:val="center"/>
          </w:tcPr>
          <w:p w14:paraId="12321B31">
            <w:pPr>
              <w:keepNext w:val="0"/>
              <w:keepLines w:val="0"/>
              <w:widowControl/>
              <w:suppressLineNumbers w:val="0"/>
              <w:jc w:val="center"/>
              <w:textAlignment w:val="center"/>
              <w:rPr>
                <w:rFonts w:hint="eastAsia" w:ascii="仿宋" w:hAnsi="仿宋" w:eastAsia="仿宋" w:cs="仿宋"/>
                <w:i w:val="0"/>
                <w:iCs w:val="0"/>
                <w:snapToGrid w:val="0"/>
                <w:color w:val="auto"/>
                <w:kern w:val="2"/>
                <w:sz w:val="21"/>
                <w:szCs w:val="21"/>
                <w:u w:val="none"/>
                <w:lang w:val="en-US" w:eastAsia="zh-CN" w:bidi="ar-SA"/>
              </w:rPr>
            </w:pPr>
            <w:r>
              <w:rPr>
                <w:rFonts w:hint="eastAsia" w:ascii="仿宋" w:hAnsi="仿宋" w:eastAsia="仿宋" w:cs="仿宋"/>
                <w:i w:val="0"/>
                <w:iCs w:val="0"/>
                <w:color w:val="auto"/>
                <w:kern w:val="0"/>
                <w:sz w:val="21"/>
                <w:szCs w:val="21"/>
                <w:u w:val="none"/>
                <w:lang w:val="en-US" w:eastAsia="zh-CN" w:bidi="ar"/>
              </w:rPr>
              <w:t>HW17</w:t>
            </w:r>
          </w:p>
        </w:tc>
        <w:tc>
          <w:tcPr>
            <w:tcW w:w="1275" w:type="dxa"/>
            <w:tcBorders>
              <w:top w:val="single" w:color="000000" w:sz="4" w:space="0"/>
              <w:left w:val="single" w:color="000000" w:sz="4" w:space="0"/>
              <w:bottom w:val="single" w:color="000000" w:sz="4" w:space="0"/>
              <w:right w:val="single" w:color="000000" w:sz="4" w:space="0"/>
            </w:tcBorders>
            <w:shd w:val="clear" w:color="000000" w:fill="FFFFFF"/>
            <w:vAlign w:val="center"/>
          </w:tcPr>
          <w:p w14:paraId="5AB6DAA5">
            <w:pPr>
              <w:keepNext w:val="0"/>
              <w:keepLines w:val="0"/>
              <w:widowControl/>
              <w:suppressLineNumbers w:val="0"/>
              <w:jc w:val="center"/>
              <w:textAlignment w:val="center"/>
              <w:rPr>
                <w:rFonts w:hint="eastAsia" w:ascii="仿宋" w:hAnsi="仿宋" w:eastAsia="仿宋" w:cs="仿宋"/>
                <w:i w:val="0"/>
                <w:iCs w:val="0"/>
                <w:snapToGrid w:val="0"/>
                <w:color w:val="auto"/>
                <w:kern w:val="2"/>
                <w:sz w:val="21"/>
                <w:szCs w:val="21"/>
                <w:u w:val="none"/>
                <w:lang w:val="en-US" w:eastAsia="zh-CN" w:bidi="ar-SA"/>
              </w:rPr>
            </w:pPr>
            <w:r>
              <w:rPr>
                <w:rFonts w:hint="eastAsia" w:ascii="仿宋" w:hAnsi="仿宋" w:eastAsia="仿宋" w:cs="仿宋"/>
                <w:i w:val="0"/>
                <w:iCs w:val="0"/>
                <w:color w:val="auto"/>
                <w:kern w:val="0"/>
                <w:sz w:val="21"/>
                <w:szCs w:val="21"/>
                <w:u w:val="none"/>
                <w:lang w:val="en-US" w:eastAsia="zh-CN" w:bidi="ar"/>
              </w:rPr>
              <w:t>1284.00</w:t>
            </w:r>
          </w:p>
        </w:tc>
        <w:tc>
          <w:tcPr>
            <w:tcW w:w="1425" w:type="dxa"/>
            <w:tcBorders>
              <w:top w:val="single" w:color="000000" w:sz="4" w:space="0"/>
              <w:left w:val="single" w:color="000000" w:sz="4" w:space="0"/>
              <w:bottom w:val="single" w:color="000000" w:sz="4" w:space="0"/>
              <w:right w:val="single" w:color="000000" w:sz="4" w:space="0"/>
            </w:tcBorders>
            <w:shd w:val="clear" w:color="000000" w:fill="FFFFFF"/>
            <w:vAlign w:val="center"/>
          </w:tcPr>
          <w:p w14:paraId="5BAB1656">
            <w:pPr>
              <w:keepNext w:val="0"/>
              <w:keepLines w:val="0"/>
              <w:widowControl/>
              <w:suppressLineNumbers w:val="0"/>
              <w:jc w:val="center"/>
              <w:textAlignment w:val="center"/>
              <w:rPr>
                <w:rFonts w:hint="eastAsia" w:ascii="仿宋" w:hAnsi="仿宋" w:eastAsia="仿宋" w:cs="仿宋"/>
                <w:i w:val="0"/>
                <w:iCs w:val="0"/>
                <w:color w:val="auto"/>
                <w:kern w:val="0"/>
                <w:sz w:val="21"/>
                <w:szCs w:val="21"/>
                <w:u w:val="none"/>
                <w:lang w:val="en-US" w:eastAsia="zh-CN" w:bidi="ar"/>
              </w:rPr>
            </w:pPr>
            <w:r>
              <w:rPr>
                <w:rFonts w:hint="eastAsia" w:ascii="仿宋" w:hAnsi="仿宋" w:eastAsia="仿宋" w:cs="仿宋"/>
                <w:i w:val="0"/>
                <w:iCs w:val="0"/>
                <w:color w:val="auto"/>
                <w:kern w:val="0"/>
                <w:sz w:val="21"/>
                <w:szCs w:val="21"/>
                <w:u w:val="none"/>
                <w:lang w:val="en-US" w:eastAsia="zh-CN" w:bidi="ar"/>
              </w:rPr>
              <w:t>2028年</w:t>
            </w:r>
          </w:p>
          <w:p w14:paraId="41790BC7">
            <w:pPr>
              <w:keepNext w:val="0"/>
              <w:keepLines w:val="0"/>
              <w:widowControl/>
              <w:suppressLineNumbers w:val="0"/>
              <w:jc w:val="center"/>
              <w:textAlignment w:val="center"/>
              <w:rPr>
                <w:rFonts w:hint="eastAsia" w:ascii="仿宋" w:hAnsi="仿宋" w:eastAsia="仿宋" w:cs="仿宋"/>
                <w:i w:val="0"/>
                <w:iCs w:val="0"/>
                <w:snapToGrid w:val="0"/>
                <w:color w:val="auto"/>
                <w:kern w:val="2"/>
                <w:sz w:val="21"/>
                <w:szCs w:val="21"/>
                <w:u w:val="none"/>
                <w:lang w:val="en-US" w:eastAsia="zh-CN" w:bidi="ar-SA"/>
              </w:rPr>
            </w:pPr>
            <w:r>
              <w:rPr>
                <w:rFonts w:hint="eastAsia" w:ascii="仿宋" w:hAnsi="仿宋" w:eastAsia="仿宋" w:cs="仿宋"/>
                <w:i w:val="0"/>
                <w:iCs w:val="0"/>
                <w:color w:val="auto"/>
                <w:kern w:val="0"/>
                <w:sz w:val="21"/>
                <w:szCs w:val="21"/>
                <w:u w:val="none"/>
                <w:lang w:val="en-US" w:eastAsia="zh-CN" w:bidi="ar"/>
              </w:rPr>
              <w:t>9月7日</w:t>
            </w:r>
          </w:p>
        </w:tc>
      </w:tr>
      <w:tr w14:paraId="5B0833C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20" w:hRule="atLeast"/>
          <w:jc w:val="center"/>
        </w:trPr>
        <w:tc>
          <w:tcPr>
            <w:tcW w:w="443" w:type="dxa"/>
            <w:tcBorders>
              <w:top w:val="single" w:color="000000" w:sz="4" w:space="0"/>
              <w:left w:val="single" w:color="000000" w:sz="4" w:space="0"/>
              <w:bottom w:val="single" w:color="000000" w:sz="4" w:space="0"/>
              <w:right w:val="single" w:color="000000" w:sz="4" w:space="0"/>
            </w:tcBorders>
            <w:shd w:val="clear" w:color="000000" w:fill="FFFFFF"/>
            <w:vAlign w:val="center"/>
          </w:tcPr>
          <w:p w14:paraId="0DB4FF33">
            <w:pPr>
              <w:keepNext w:val="0"/>
              <w:keepLines w:val="0"/>
              <w:widowControl/>
              <w:suppressLineNumbers w:val="0"/>
              <w:jc w:val="center"/>
              <w:textAlignment w:val="center"/>
              <w:rPr>
                <w:rFonts w:hint="eastAsia" w:ascii="仿宋" w:hAnsi="仿宋" w:eastAsia="仿宋" w:cs="仿宋"/>
                <w:i w:val="0"/>
                <w:iCs w:val="0"/>
                <w:color w:val="auto"/>
                <w:kern w:val="0"/>
                <w:sz w:val="21"/>
                <w:szCs w:val="21"/>
                <w:u w:val="none"/>
                <w:lang w:val="en-US" w:eastAsia="zh-CN" w:bidi="ar"/>
              </w:rPr>
            </w:pPr>
            <w:r>
              <w:rPr>
                <w:rFonts w:hint="eastAsia" w:ascii="仿宋" w:hAnsi="仿宋" w:eastAsia="仿宋" w:cs="仿宋"/>
                <w:i w:val="0"/>
                <w:iCs w:val="0"/>
                <w:color w:val="auto"/>
                <w:kern w:val="0"/>
                <w:sz w:val="21"/>
                <w:szCs w:val="21"/>
                <w:u w:val="none"/>
                <w:lang w:val="en-US" w:eastAsia="zh-CN" w:bidi="ar"/>
              </w:rPr>
              <w:t>9</w:t>
            </w:r>
          </w:p>
        </w:tc>
        <w:tc>
          <w:tcPr>
            <w:tcW w:w="1912" w:type="dxa"/>
            <w:tcBorders>
              <w:top w:val="single" w:color="000000" w:sz="4" w:space="0"/>
              <w:left w:val="single" w:color="000000" w:sz="4" w:space="0"/>
              <w:bottom w:val="single" w:color="000000" w:sz="4" w:space="0"/>
              <w:right w:val="single" w:color="000000" w:sz="4" w:space="0"/>
            </w:tcBorders>
            <w:shd w:val="clear" w:color="000000" w:fill="FFFFFF"/>
            <w:vAlign w:val="center"/>
          </w:tcPr>
          <w:p w14:paraId="340C496A">
            <w:pPr>
              <w:keepNext w:val="0"/>
              <w:keepLines w:val="0"/>
              <w:widowControl/>
              <w:suppressLineNumbers w:val="0"/>
              <w:jc w:val="center"/>
              <w:textAlignment w:val="center"/>
              <w:rPr>
                <w:rFonts w:hint="eastAsia" w:ascii="仿宋" w:hAnsi="仿宋" w:eastAsia="仿宋" w:cs="仿宋"/>
                <w:i w:val="0"/>
                <w:iCs w:val="0"/>
                <w:snapToGrid w:val="0"/>
                <w:color w:val="auto"/>
                <w:kern w:val="2"/>
                <w:sz w:val="21"/>
                <w:szCs w:val="21"/>
                <w:u w:val="none"/>
                <w:lang w:val="en-US" w:eastAsia="zh-CN" w:bidi="ar-SA"/>
              </w:rPr>
            </w:pPr>
            <w:r>
              <w:rPr>
                <w:rFonts w:hint="eastAsia" w:ascii="仿宋" w:hAnsi="仿宋" w:eastAsia="仿宋" w:cs="仿宋"/>
                <w:i w:val="0"/>
                <w:iCs w:val="0"/>
                <w:color w:val="auto"/>
                <w:spacing w:val="-11"/>
                <w:kern w:val="0"/>
                <w:sz w:val="21"/>
                <w:szCs w:val="21"/>
                <w:u w:val="none"/>
                <w:lang w:val="en-US" w:eastAsia="zh-CN" w:bidi="ar"/>
              </w:rPr>
              <w:t>吉林市盛翔再生资源有限责任公司</w:t>
            </w:r>
          </w:p>
        </w:tc>
        <w:tc>
          <w:tcPr>
            <w:tcW w:w="1890" w:type="dxa"/>
            <w:tcBorders>
              <w:top w:val="single" w:color="000000" w:sz="4" w:space="0"/>
              <w:left w:val="single" w:color="000000" w:sz="4" w:space="0"/>
              <w:bottom w:val="single" w:color="000000" w:sz="4" w:space="0"/>
              <w:right w:val="single" w:color="000000" w:sz="4" w:space="0"/>
            </w:tcBorders>
            <w:shd w:val="clear" w:color="000000" w:fill="FFFFFF"/>
            <w:vAlign w:val="center"/>
          </w:tcPr>
          <w:p w14:paraId="1A4F0540">
            <w:pPr>
              <w:keepNext w:val="0"/>
              <w:keepLines w:val="0"/>
              <w:widowControl/>
              <w:suppressLineNumbers w:val="0"/>
              <w:jc w:val="center"/>
              <w:textAlignment w:val="center"/>
              <w:rPr>
                <w:rFonts w:hint="eastAsia" w:ascii="仿宋" w:hAnsi="仿宋" w:eastAsia="仿宋" w:cs="仿宋"/>
                <w:i w:val="0"/>
                <w:iCs w:val="0"/>
                <w:snapToGrid w:val="0"/>
                <w:color w:val="auto"/>
                <w:kern w:val="2"/>
                <w:sz w:val="21"/>
                <w:szCs w:val="21"/>
                <w:u w:val="none"/>
                <w:lang w:val="en-US" w:eastAsia="zh-CN" w:bidi="ar-SA"/>
              </w:rPr>
            </w:pPr>
            <w:r>
              <w:rPr>
                <w:rFonts w:hint="eastAsia" w:ascii="仿宋" w:hAnsi="仿宋" w:eastAsia="仿宋" w:cs="仿宋"/>
                <w:i w:val="0"/>
                <w:iCs w:val="0"/>
                <w:color w:val="auto"/>
                <w:kern w:val="0"/>
                <w:sz w:val="21"/>
                <w:szCs w:val="21"/>
                <w:u w:val="none"/>
                <w:lang w:val="en-US" w:eastAsia="zh-CN" w:bidi="ar"/>
              </w:rPr>
              <w:t>HW08</w:t>
            </w:r>
          </w:p>
        </w:tc>
        <w:tc>
          <w:tcPr>
            <w:tcW w:w="1095" w:type="dxa"/>
            <w:tcBorders>
              <w:top w:val="single" w:color="000000" w:sz="4" w:space="0"/>
              <w:left w:val="single" w:color="000000" w:sz="4" w:space="0"/>
              <w:bottom w:val="single" w:color="000000" w:sz="4" w:space="0"/>
              <w:right w:val="single" w:color="000000" w:sz="4" w:space="0"/>
            </w:tcBorders>
            <w:shd w:val="clear" w:color="000000" w:fill="FFFFFF"/>
            <w:vAlign w:val="center"/>
          </w:tcPr>
          <w:p w14:paraId="65808843">
            <w:pPr>
              <w:keepNext w:val="0"/>
              <w:keepLines w:val="0"/>
              <w:widowControl/>
              <w:suppressLineNumbers w:val="0"/>
              <w:jc w:val="center"/>
              <w:textAlignment w:val="center"/>
              <w:rPr>
                <w:rFonts w:hint="eastAsia" w:ascii="仿宋" w:hAnsi="仿宋" w:eastAsia="仿宋" w:cs="仿宋"/>
                <w:i w:val="0"/>
                <w:iCs w:val="0"/>
                <w:snapToGrid w:val="0"/>
                <w:color w:val="auto"/>
                <w:kern w:val="2"/>
                <w:sz w:val="21"/>
                <w:szCs w:val="21"/>
                <w:u w:val="none"/>
                <w:lang w:val="en-US" w:eastAsia="zh-CN" w:bidi="ar-SA"/>
              </w:rPr>
            </w:pPr>
            <w:r>
              <w:rPr>
                <w:rFonts w:hint="eastAsia" w:ascii="仿宋" w:hAnsi="仿宋" w:eastAsia="仿宋" w:cs="仿宋"/>
                <w:i w:val="0"/>
                <w:iCs w:val="0"/>
                <w:color w:val="auto"/>
                <w:kern w:val="0"/>
                <w:sz w:val="21"/>
                <w:szCs w:val="21"/>
                <w:u w:val="none"/>
                <w:lang w:val="en-US" w:eastAsia="zh-CN" w:bidi="ar"/>
              </w:rPr>
              <w:t>30000</w:t>
            </w:r>
          </w:p>
        </w:tc>
        <w:tc>
          <w:tcPr>
            <w:tcW w:w="1980" w:type="dxa"/>
            <w:tcBorders>
              <w:top w:val="single" w:color="000000" w:sz="4" w:space="0"/>
              <w:left w:val="single" w:color="000000" w:sz="4" w:space="0"/>
              <w:bottom w:val="single" w:color="000000" w:sz="4" w:space="0"/>
              <w:right w:val="single" w:color="000000" w:sz="4" w:space="0"/>
            </w:tcBorders>
            <w:shd w:val="clear" w:color="000000" w:fill="FFFFFF"/>
            <w:vAlign w:val="center"/>
          </w:tcPr>
          <w:p w14:paraId="7CB43E77">
            <w:pPr>
              <w:keepNext w:val="0"/>
              <w:keepLines w:val="0"/>
              <w:widowControl/>
              <w:suppressLineNumbers w:val="0"/>
              <w:jc w:val="center"/>
              <w:textAlignment w:val="center"/>
              <w:rPr>
                <w:rFonts w:hint="eastAsia" w:ascii="仿宋" w:hAnsi="仿宋" w:eastAsia="仿宋" w:cs="仿宋"/>
                <w:i w:val="0"/>
                <w:iCs w:val="0"/>
                <w:snapToGrid w:val="0"/>
                <w:color w:val="auto"/>
                <w:kern w:val="2"/>
                <w:sz w:val="21"/>
                <w:szCs w:val="21"/>
                <w:u w:val="none"/>
                <w:lang w:val="en-US" w:eastAsia="zh-CN" w:bidi="ar-SA"/>
              </w:rPr>
            </w:pPr>
            <w:r>
              <w:rPr>
                <w:rFonts w:hint="eastAsia" w:ascii="仿宋" w:hAnsi="仿宋" w:eastAsia="仿宋" w:cs="仿宋"/>
                <w:i w:val="0"/>
                <w:iCs w:val="0"/>
                <w:color w:val="auto"/>
                <w:kern w:val="0"/>
                <w:sz w:val="21"/>
                <w:szCs w:val="21"/>
                <w:u w:val="none"/>
                <w:lang w:val="en-US" w:eastAsia="zh-CN" w:bidi="ar"/>
              </w:rPr>
              <w:t>HW08</w:t>
            </w:r>
          </w:p>
        </w:tc>
        <w:tc>
          <w:tcPr>
            <w:tcW w:w="1275" w:type="dxa"/>
            <w:tcBorders>
              <w:top w:val="single" w:color="000000" w:sz="4" w:space="0"/>
              <w:left w:val="single" w:color="000000" w:sz="4" w:space="0"/>
              <w:bottom w:val="single" w:color="000000" w:sz="4" w:space="0"/>
              <w:right w:val="single" w:color="000000" w:sz="4" w:space="0"/>
            </w:tcBorders>
            <w:shd w:val="clear" w:color="000000" w:fill="FFFFFF"/>
            <w:vAlign w:val="center"/>
          </w:tcPr>
          <w:p w14:paraId="1DF9536C">
            <w:pPr>
              <w:keepNext w:val="0"/>
              <w:keepLines w:val="0"/>
              <w:widowControl/>
              <w:suppressLineNumbers w:val="0"/>
              <w:jc w:val="center"/>
              <w:textAlignment w:val="center"/>
              <w:rPr>
                <w:rFonts w:hint="eastAsia" w:ascii="仿宋" w:hAnsi="仿宋" w:eastAsia="仿宋" w:cs="仿宋"/>
                <w:i w:val="0"/>
                <w:iCs w:val="0"/>
                <w:snapToGrid w:val="0"/>
                <w:color w:val="auto"/>
                <w:kern w:val="2"/>
                <w:sz w:val="21"/>
                <w:szCs w:val="21"/>
                <w:u w:val="none"/>
                <w:lang w:val="en-US" w:eastAsia="zh-CN" w:bidi="ar-SA"/>
              </w:rPr>
            </w:pPr>
            <w:r>
              <w:rPr>
                <w:rFonts w:hint="eastAsia" w:ascii="仿宋" w:hAnsi="仿宋" w:eastAsia="仿宋" w:cs="仿宋"/>
                <w:i w:val="0"/>
                <w:iCs w:val="0"/>
                <w:color w:val="auto"/>
                <w:kern w:val="0"/>
                <w:sz w:val="21"/>
                <w:szCs w:val="21"/>
                <w:u w:val="none"/>
                <w:lang w:val="en-US" w:eastAsia="zh-CN" w:bidi="ar"/>
              </w:rPr>
              <w:t>13827.07</w:t>
            </w:r>
          </w:p>
        </w:tc>
        <w:tc>
          <w:tcPr>
            <w:tcW w:w="1425" w:type="dxa"/>
            <w:tcBorders>
              <w:top w:val="single" w:color="000000" w:sz="4" w:space="0"/>
              <w:left w:val="single" w:color="000000" w:sz="4" w:space="0"/>
              <w:bottom w:val="single" w:color="000000" w:sz="4" w:space="0"/>
              <w:right w:val="single" w:color="000000" w:sz="4" w:space="0"/>
            </w:tcBorders>
            <w:shd w:val="clear" w:color="000000" w:fill="FFFFFF"/>
            <w:vAlign w:val="center"/>
          </w:tcPr>
          <w:p w14:paraId="5C4D7148">
            <w:pPr>
              <w:keepNext w:val="0"/>
              <w:keepLines w:val="0"/>
              <w:widowControl/>
              <w:suppressLineNumbers w:val="0"/>
              <w:jc w:val="center"/>
              <w:textAlignment w:val="center"/>
              <w:rPr>
                <w:rFonts w:hint="eastAsia" w:ascii="仿宋" w:hAnsi="仿宋" w:eastAsia="仿宋" w:cs="仿宋"/>
                <w:i w:val="0"/>
                <w:iCs w:val="0"/>
                <w:color w:val="auto"/>
                <w:kern w:val="0"/>
                <w:sz w:val="21"/>
                <w:szCs w:val="21"/>
                <w:u w:val="none"/>
                <w:lang w:val="en-US" w:eastAsia="zh-CN" w:bidi="ar"/>
              </w:rPr>
            </w:pPr>
            <w:r>
              <w:rPr>
                <w:rFonts w:hint="eastAsia" w:ascii="仿宋" w:hAnsi="仿宋" w:eastAsia="仿宋" w:cs="仿宋"/>
                <w:i w:val="0"/>
                <w:iCs w:val="0"/>
                <w:color w:val="auto"/>
                <w:kern w:val="0"/>
                <w:sz w:val="21"/>
                <w:szCs w:val="21"/>
                <w:u w:val="none"/>
                <w:lang w:val="en-US" w:eastAsia="zh-CN" w:bidi="ar"/>
              </w:rPr>
              <w:t>2028年</w:t>
            </w:r>
          </w:p>
          <w:p w14:paraId="1D04E4DB">
            <w:pPr>
              <w:keepNext w:val="0"/>
              <w:keepLines w:val="0"/>
              <w:widowControl/>
              <w:suppressLineNumbers w:val="0"/>
              <w:jc w:val="center"/>
              <w:textAlignment w:val="center"/>
              <w:rPr>
                <w:rFonts w:hint="eastAsia" w:ascii="仿宋" w:hAnsi="仿宋" w:eastAsia="仿宋" w:cs="仿宋"/>
                <w:i w:val="0"/>
                <w:iCs w:val="0"/>
                <w:snapToGrid w:val="0"/>
                <w:color w:val="auto"/>
                <w:kern w:val="2"/>
                <w:sz w:val="21"/>
                <w:szCs w:val="21"/>
                <w:u w:val="none"/>
                <w:lang w:val="en-US" w:eastAsia="zh-CN" w:bidi="ar-SA"/>
              </w:rPr>
            </w:pPr>
            <w:r>
              <w:rPr>
                <w:rFonts w:hint="eastAsia" w:ascii="仿宋" w:hAnsi="仿宋" w:eastAsia="仿宋" w:cs="仿宋"/>
                <w:i w:val="0"/>
                <w:iCs w:val="0"/>
                <w:color w:val="auto"/>
                <w:kern w:val="0"/>
                <w:sz w:val="21"/>
                <w:szCs w:val="21"/>
                <w:u w:val="none"/>
                <w:lang w:val="en-US" w:eastAsia="zh-CN" w:bidi="ar"/>
              </w:rPr>
              <w:t>3月16日</w:t>
            </w:r>
          </w:p>
        </w:tc>
      </w:tr>
      <w:tr w14:paraId="52CFA5C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0" w:hRule="atLeast"/>
          <w:jc w:val="center"/>
        </w:trPr>
        <w:tc>
          <w:tcPr>
            <w:tcW w:w="443" w:type="dxa"/>
            <w:tcBorders>
              <w:top w:val="single" w:color="000000" w:sz="4" w:space="0"/>
              <w:left w:val="single" w:color="000000" w:sz="4" w:space="0"/>
              <w:bottom w:val="single" w:color="000000" w:sz="4" w:space="0"/>
              <w:right w:val="single" w:color="000000" w:sz="4" w:space="0"/>
            </w:tcBorders>
            <w:shd w:val="clear" w:color="000000" w:fill="FFFFFF"/>
            <w:vAlign w:val="center"/>
          </w:tcPr>
          <w:p w14:paraId="56D79F83">
            <w:pPr>
              <w:keepNext w:val="0"/>
              <w:keepLines w:val="0"/>
              <w:widowControl/>
              <w:suppressLineNumbers w:val="0"/>
              <w:jc w:val="center"/>
              <w:textAlignment w:val="center"/>
              <w:rPr>
                <w:rFonts w:hint="eastAsia" w:ascii="仿宋" w:hAnsi="仿宋" w:eastAsia="仿宋" w:cs="仿宋"/>
                <w:i w:val="0"/>
                <w:iCs w:val="0"/>
                <w:color w:val="auto"/>
                <w:kern w:val="0"/>
                <w:sz w:val="21"/>
                <w:szCs w:val="21"/>
                <w:u w:val="none"/>
                <w:lang w:val="en-US" w:eastAsia="zh-CN" w:bidi="ar"/>
              </w:rPr>
            </w:pPr>
            <w:r>
              <w:rPr>
                <w:rFonts w:hint="eastAsia" w:ascii="仿宋" w:hAnsi="仿宋" w:eastAsia="仿宋" w:cs="仿宋"/>
                <w:i w:val="0"/>
                <w:iCs w:val="0"/>
                <w:color w:val="auto"/>
                <w:kern w:val="0"/>
                <w:sz w:val="21"/>
                <w:szCs w:val="21"/>
                <w:u w:val="none"/>
                <w:lang w:val="en-US" w:eastAsia="zh-CN" w:bidi="ar"/>
              </w:rPr>
              <w:t>10</w:t>
            </w:r>
          </w:p>
        </w:tc>
        <w:tc>
          <w:tcPr>
            <w:tcW w:w="1912" w:type="dxa"/>
            <w:tcBorders>
              <w:top w:val="single" w:color="000000" w:sz="4" w:space="0"/>
              <w:left w:val="single" w:color="000000" w:sz="4" w:space="0"/>
              <w:bottom w:val="single" w:color="000000" w:sz="4" w:space="0"/>
              <w:right w:val="single" w:color="000000" w:sz="4" w:space="0"/>
            </w:tcBorders>
            <w:shd w:val="clear" w:color="000000" w:fill="FFFFFF"/>
            <w:vAlign w:val="center"/>
          </w:tcPr>
          <w:p w14:paraId="201F0CC0">
            <w:pPr>
              <w:keepNext w:val="0"/>
              <w:keepLines w:val="0"/>
              <w:widowControl/>
              <w:suppressLineNumbers w:val="0"/>
              <w:jc w:val="center"/>
              <w:textAlignment w:val="center"/>
              <w:rPr>
                <w:rFonts w:hint="eastAsia" w:ascii="仿宋" w:hAnsi="仿宋" w:eastAsia="仿宋" w:cs="仿宋"/>
                <w:i w:val="0"/>
                <w:iCs w:val="0"/>
                <w:snapToGrid w:val="0"/>
                <w:color w:val="auto"/>
                <w:kern w:val="2"/>
                <w:sz w:val="21"/>
                <w:szCs w:val="21"/>
                <w:u w:val="none"/>
                <w:lang w:val="en-US" w:eastAsia="zh-CN" w:bidi="ar-SA"/>
              </w:rPr>
            </w:pPr>
            <w:r>
              <w:rPr>
                <w:rFonts w:hint="eastAsia" w:ascii="仿宋" w:hAnsi="仿宋" w:eastAsia="仿宋" w:cs="仿宋"/>
                <w:i w:val="0"/>
                <w:iCs w:val="0"/>
                <w:color w:val="auto"/>
                <w:kern w:val="0"/>
                <w:sz w:val="21"/>
                <w:szCs w:val="21"/>
                <w:u w:val="none"/>
                <w:lang w:val="en-US" w:eastAsia="zh-CN" w:bidi="ar"/>
              </w:rPr>
              <w:t>吉林市嘉孚泽华固体废物治理科技有限公司</w:t>
            </w:r>
          </w:p>
        </w:tc>
        <w:tc>
          <w:tcPr>
            <w:tcW w:w="1890" w:type="dxa"/>
            <w:tcBorders>
              <w:top w:val="single" w:color="000000" w:sz="4" w:space="0"/>
              <w:left w:val="single" w:color="000000" w:sz="4" w:space="0"/>
              <w:bottom w:val="single" w:color="000000" w:sz="4" w:space="0"/>
              <w:right w:val="single" w:color="000000" w:sz="4" w:space="0"/>
            </w:tcBorders>
            <w:shd w:val="clear" w:color="000000" w:fill="FFFFFF"/>
            <w:vAlign w:val="center"/>
          </w:tcPr>
          <w:p w14:paraId="76D5BD51">
            <w:pPr>
              <w:keepNext w:val="0"/>
              <w:keepLines w:val="0"/>
              <w:widowControl/>
              <w:suppressLineNumbers w:val="0"/>
              <w:jc w:val="center"/>
              <w:textAlignment w:val="center"/>
              <w:rPr>
                <w:rFonts w:hint="eastAsia" w:ascii="仿宋" w:hAnsi="仿宋" w:eastAsia="仿宋" w:cs="仿宋"/>
                <w:i w:val="0"/>
                <w:iCs w:val="0"/>
                <w:snapToGrid w:val="0"/>
                <w:color w:val="auto"/>
                <w:kern w:val="2"/>
                <w:sz w:val="21"/>
                <w:szCs w:val="21"/>
                <w:u w:val="none"/>
                <w:lang w:val="en-US" w:eastAsia="zh-CN" w:bidi="ar-SA"/>
              </w:rPr>
            </w:pPr>
            <w:r>
              <w:rPr>
                <w:rFonts w:hint="eastAsia" w:ascii="仿宋" w:hAnsi="仿宋" w:eastAsia="仿宋" w:cs="仿宋"/>
                <w:i w:val="0"/>
                <w:iCs w:val="0"/>
                <w:color w:val="auto"/>
                <w:kern w:val="0"/>
                <w:sz w:val="21"/>
                <w:szCs w:val="21"/>
                <w:u w:val="none"/>
                <w:lang w:val="en-US" w:eastAsia="zh-CN" w:bidi="ar"/>
              </w:rPr>
              <w:t>HW50</w:t>
            </w:r>
          </w:p>
        </w:tc>
        <w:tc>
          <w:tcPr>
            <w:tcW w:w="1095" w:type="dxa"/>
            <w:tcBorders>
              <w:top w:val="single" w:color="000000" w:sz="4" w:space="0"/>
              <w:left w:val="single" w:color="000000" w:sz="4" w:space="0"/>
              <w:bottom w:val="single" w:color="000000" w:sz="4" w:space="0"/>
              <w:right w:val="single" w:color="000000" w:sz="4" w:space="0"/>
            </w:tcBorders>
            <w:shd w:val="clear" w:color="000000" w:fill="FFFFFF"/>
            <w:vAlign w:val="center"/>
          </w:tcPr>
          <w:p w14:paraId="12DEE483">
            <w:pPr>
              <w:keepNext w:val="0"/>
              <w:keepLines w:val="0"/>
              <w:widowControl/>
              <w:suppressLineNumbers w:val="0"/>
              <w:jc w:val="center"/>
              <w:textAlignment w:val="center"/>
              <w:rPr>
                <w:rFonts w:hint="eastAsia" w:ascii="仿宋" w:hAnsi="仿宋" w:eastAsia="仿宋" w:cs="仿宋"/>
                <w:i w:val="0"/>
                <w:iCs w:val="0"/>
                <w:snapToGrid w:val="0"/>
                <w:color w:val="auto"/>
                <w:kern w:val="2"/>
                <w:sz w:val="21"/>
                <w:szCs w:val="21"/>
                <w:u w:val="none"/>
                <w:lang w:val="en-US" w:eastAsia="zh-CN" w:bidi="ar-SA"/>
              </w:rPr>
            </w:pPr>
            <w:r>
              <w:rPr>
                <w:rFonts w:hint="eastAsia" w:ascii="仿宋" w:hAnsi="仿宋" w:eastAsia="仿宋" w:cs="仿宋"/>
                <w:i w:val="0"/>
                <w:iCs w:val="0"/>
                <w:color w:val="auto"/>
                <w:kern w:val="0"/>
                <w:sz w:val="21"/>
                <w:szCs w:val="21"/>
                <w:u w:val="none"/>
                <w:lang w:val="en-US" w:eastAsia="zh-CN" w:bidi="ar"/>
              </w:rPr>
              <w:t>30000</w:t>
            </w:r>
          </w:p>
        </w:tc>
        <w:tc>
          <w:tcPr>
            <w:tcW w:w="1980" w:type="dxa"/>
            <w:tcBorders>
              <w:top w:val="single" w:color="000000" w:sz="4" w:space="0"/>
              <w:left w:val="single" w:color="000000" w:sz="4" w:space="0"/>
              <w:bottom w:val="single" w:color="000000" w:sz="4" w:space="0"/>
              <w:right w:val="single" w:color="000000" w:sz="4" w:space="0"/>
            </w:tcBorders>
            <w:shd w:val="clear" w:color="000000" w:fill="FFFFFF"/>
            <w:vAlign w:val="center"/>
          </w:tcPr>
          <w:p w14:paraId="61C1256F">
            <w:pPr>
              <w:keepNext w:val="0"/>
              <w:keepLines w:val="0"/>
              <w:widowControl/>
              <w:suppressLineNumbers w:val="0"/>
              <w:jc w:val="center"/>
              <w:textAlignment w:val="center"/>
              <w:rPr>
                <w:rFonts w:hint="eastAsia" w:ascii="仿宋" w:hAnsi="仿宋" w:eastAsia="仿宋" w:cs="仿宋"/>
                <w:i w:val="0"/>
                <w:iCs w:val="0"/>
                <w:snapToGrid w:val="0"/>
                <w:color w:val="auto"/>
                <w:kern w:val="2"/>
                <w:sz w:val="21"/>
                <w:szCs w:val="21"/>
                <w:u w:val="none"/>
                <w:lang w:val="en-US" w:eastAsia="zh-CN" w:bidi="ar-SA"/>
              </w:rPr>
            </w:pPr>
            <w:r>
              <w:rPr>
                <w:rFonts w:hint="eastAsia" w:ascii="仿宋" w:hAnsi="仿宋" w:eastAsia="仿宋" w:cs="仿宋"/>
                <w:i w:val="0"/>
                <w:iCs w:val="0"/>
                <w:color w:val="auto"/>
                <w:kern w:val="0"/>
                <w:sz w:val="21"/>
                <w:szCs w:val="21"/>
                <w:u w:val="none"/>
                <w:lang w:val="en-US" w:eastAsia="zh-CN" w:bidi="ar"/>
              </w:rPr>
              <w:t>HW50</w:t>
            </w:r>
          </w:p>
        </w:tc>
        <w:tc>
          <w:tcPr>
            <w:tcW w:w="1275" w:type="dxa"/>
            <w:tcBorders>
              <w:top w:val="single" w:color="000000" w:sz="4" w:space="0"/>
              <w:left w:val="single" w:color="000000" w:sz="4" w:space="0"/>
              <w:bottom w:val="single" w:color="000000" w:sz="4" w:space="0"/>
              <w:right w:val="single" w:color="000000" w:sz="4" w:space="0"/>
            </w:tcBorders>
            <w:shd w:val="clear" w:color="000000" w:fill="FFFFFF"/>
            <w:vAlign w:val="center"/>
          </w:tcPr>
          <w:p w14:paraId="3EDA4CCB">
            <w:pPr>
              <w:keepNext w:val="0"/>
              <w:keepLines w:val="0"/>
              <w:widowControl/>
              <w:suppressLineNumbers w:val="0"/>
              <w:jc w:val="center"/>
              <w:textAlignment w:val="center"/>
              <w:rPr>
                <w:rFonts w:hint="eastAsia" w:ascii="仿宋" w:hAnsi="仿宋" w:eastAsia="仿宋" w:cs="仿宋"/>
                <w:i w:val="0"/>
                <w:iCs w:val="0"/>
                <w:snapToGrid w:val="0"/>
                <w:color w:val="auto"/>
                <w:kern w:val="2"/>
                <w:sz w:val="21"/>
                <w:szCs w:val="21"/>
                <w:u w:val="none"/>
                <w:lang w:val="en-US" w:eastAsia="zh-CN" w:bidi="ar-SA"/>
              </w:rPr>
            </w:pPr>
            <w:r>
              <w:rPr>
                <w:rFonts w:hint="eastAsia" w:ascii="仿宋" w:hAnsi="仿宋" w:eastAsia="仿宋" w:cs="仿宋"/>
                <w:i w:val="0"/>
                <w:iCs w:val="0"/>
                <w:color w:val="auto"/>
                <w:kern w:val="0"/>
                <w:sz w:val="21"/>
                <w:szCs w:val="21"/>
                <w:u w:val="none"/>
                <w:lang w:val="en-US" w:eastAsia="zh-CN" w:bidi="ar"/>
              </w:rPr>
              <w:t>11187.00</w:t>
            </w:r>
          </w:p>
        </w:tc>
        <w:tc>
          <w:tcPr>
            <w:tcW w:w="1425" w:type="dxa"/>
            <w:tcBorders>
              <w:top w:val="single" w:color="000000" w:sz="4" w:space="0"/>
              <w:left w:val="single" w:color="000000" w:sz="4" w:space="0"/>
              <w:bottom w:val="single" w:color="000000" w:sz="4" w:space="0"/>
              <w:right w:val="single" w:color="000000" w:sz="4" w:space="0"/>
            </w:tcBorders>
            <w:shd w:val="clear" w:color="000000" w:fill="FFFFFF"/>
            <w:vAlign w:val="center"/>
          </w:tcPr>
          <w:p w14:paraId="378CB04A">
            <w:pPr>
              <w:keepNext w:val="0"/>
              <w:keepLines w:val="0"/>
              <w:widowControl/>
              <w:suppressLineNumbers w:val="0"/>
              <w:jc w:val="center"/>
              <w:textAlignment w:val="center"/>
              <w:rPr>
                <w:rFonts w:hint="eastAsia" w:ascii="仿宋" w:hAnsi="仿宋" w:eastAsia="仿宋" w:cs="仿宋"/>
                <w:i w:val="0"/>
                <w:iCs w:val="0"/>
                <w:color w:val="auto"/>
                <w:kern w:val="0"/>
                <w:sz w:val="21"/>
                <w:szCs w:val="21"/>
                <w:u w:val="none"/>
                <w:lang w:val="en-US" w:eastAsia="zh-CN" w:bidi="ar"/>
              </w:rPr>
            </w:pPr>
            <w:r>
              <w:rPr>
                <w:rFonts w:hint="eastAsia" w:ascii="仿宋" w:hAnsi="仿宋" w:eastAsia="仿宋" w:cs="仿宋"/>
                <w:i w:val="0"/>
                <w:iCs w:val="0"/>
                <w:color w:val="auto"/>
                <w:kern w:val="0"/>
                <w:sz w:val="21"/>
                <w:szCs w:val="21"/>
                <w:u w:val="none"/>
                <w:lang w:val="en-US" w:eastAsia="zh-CN" w:bidi="ar"/>
              </w:rPr>
              <w:t>2025年</w:t>
            </w:r>
          </w:p>
          <w:p w14:paraId="56F33AB2">
            <w:pPr>
              <w:keepNext w:val="0"/>
              <w:keepLines w:val="0"/>
              <w:widowControl/>
              <w:suppressLineNumbers w:val="0"/>
              <w:jc w:val="center"/>
              <w:textAlignment w:val="center"/>
              <w:rPr>
                <w:rFonts w:hint="eastAsia" w:ascii="仿宋" w:hAnsi="仿宋" w:eastAsia="仿宋" w:cs="仿宋"/>
                <w:i w:val="0"/>
                <w:iCs w:val="0"/>
                <w:snapToGrid w:val="0"/>
                <w:color w:val="auto"/>
                <w:kern w:val="2"/>
                <w:sz w:val="21"/>
                <w:szCs w:val="21"/>
                <w:u w:val="none"/>
                <w:lang w:val="en-US" w:eastAsia="zh-CN" w:bidi="ar-SA"/>
              </w:rPr>
            </w:pPr>
            <w:r>
              <w:rPr>
                <w:rFonts w:hint="eastAsia" w:ascii="仿宋" w:hAnsi="仿宋" w:eastAsia="仿宋" w:cs="仿宋"/>
                <w:i w:val="0"/>
                <w:iCs w:val="0"/>
                <w:color w:val="auto"/>
                <w:kern w:val="0"/>
                <w:sz w:val="21"/>
                <w:szCs w:val="21"/>
                <w:u w:val="none"/>
                <w:lang w:val="en-US" w:eastAsia="zh-CN" w:bidi="ar"/>
              </w:rPr>
              <w:t>8月13日</w:t>
            </w:r>
          </w:p>
        </w:tc>
      </w:tr>
      <w:tr w14:paraId="0CB54F2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75" w:hRule="atLeast"/>
          <w:jc w:val="center"/>
        </w:trPr>
        <w:tc>
          <w:tcPr>
            <w:tcW w:w="443" w:type="dxa"/>
            <w:tcBorders>
              <w:top w:val="single" w:color="000000" w:sz="4" w:space="0"/>
              <w:left w:val="single" w:color="000000" w:sz="4" w:space="0"/>
              <w:bottom w:val="single" w:color="000000" w:sz="4" w:space="0"/>
              <w:right w:val="single" w:color="000000" w:sz="4" w:space="0"/>
            </w:tcBorders>
            <w:shd w:val="clear" w:color="000000" w:fill="FFFFFF"/>
            <w:vAlign w:val="center"/>
          </w:tcPr>
          <w:p w14:paraId="453B8CBA">
            <w:pPr>
              <w:keepNext w:val="0"/>
              <w:keepLines w:val="0"/>
              <w:widowControl/>
              <w:suppressLineNumbers w:val="0"/>
              <w:jc w:val="center"/>
              <w:textAlignment w:val="center"/>
              <w:rPr>
                <w:rFonts w:hint="eastAsia" w:ascii="仿宋" w:hAnsi="仿宋" w:eastAsia="仿宋" w:cs="仿宋"/>
                <w:i w:val="0"/>
                <w:iCs w:val="0"/>
                <w:color w:val="auto"/>
                <w:kern w:val="0"/>
                <w:sz w:val="21"/>
                <w:szCs w:val="21"/>
                <w:u w:val="none"/>
                <w:lang w:val="en-US" w:eastAsia="zh-CN" w:bidi="ar"/>
              </w:rPr>
            </w:pPr>
            <w:r>
              <w:rPr>
                <w:rFonts w:hint="eastAsia" w:ascii="仿宋" w:hAnsi="仿宋" w:eastAsia="仿宋" w:cs="仿宋"/>
                <w:i w:val="0"/>
                <w:iCs w:val="0"/>
                <w:color w:val="auto"/>
                <w:kern w:val="0"/>
                <w:sz w:val="21"/>
                <w:szCs w:val="21"/>
                <w:u w:val="none"/>
                <w:lang w:val="en-US" w:eastAsia="zh-CN" w:bidi="ar"/>
              </w:rPr>
              <w:t>11</w:t>
            </w:r>
          </w:p>
        </w:tc>
        <w:tc>
          <w:tcPr>
            <w:tcW w:w="1912" w:type="dxa"/>
            <w:tcBorders>
              <w:top w:val="single" w:color="000000" w:sz="4" w:space="0"/>
              <w:left w:val="single" w:color="000000" w:sz="4" w:space="0"/>
              <w:bottom w:val="single" w:color="000000" w:sz="4" w:space="0"/>
              <w:right w:val="single" w:color="000000" w:sz="4" w:space="0"/>
            </w:tcBorders>
            <w:shd w:val="clear" w:color="000000" w:fill="FFFFFF"/>
            <w:vAlign w:val="center"/>
          </w:tcPr>
          <w:p w14:paraId="4E47CE37">
            <w:pPr>
              <w:keepNext w:val="0"/>
              <w:keepLines w:val="0"/>
              <w:widowControl/>
              <w:suppressLineNumbers w:val="0"/>
              <w:jc w:val="center"/>
              <w:textAlignment w:val="center"/>
              <w:rPr>
                <w:rFonts w:hint="eastAsia" w:ascii="仿宋" w:hAnsi="仿宋" w:eastAsia="仿宋" w:cs="仿宋"/>
                <w:i w:val="0"/>
                <w:iCs w:val="0"/>
                <w:snapToGrid w:val="0"/>
                <w:color w:val="auto"/>
                <w:kern w:val="2"/>
                <w:sz w:val="21"/>
                <w:szCs w:val="21"/>
                <w:u w:val="none"/>
                <w:lang w:val="en-US" w:eastAsia="zh-CN" w:bidi="ar-SA"/>
              </w:rPr>
            </w:pPr>
            <w:r>
              <w:rPr>
                <w:rFonts w:hint="eastAsia" w:ascii="仿宋" w:hAnsi="仿宋" w:eastAsia="仿宋" w:cs="仿宋"/>
                <w:i w:val="0"/>
                <w:iCs w:val="0"/>
                <w:color w:val="auto"/>
                <w:kern w:val="0"/>
                <w:sz w:val="21"/>
                <w:szCs w:val="21"/>
                <w:u w:val="none"/>
                <w:lang w:val="en-US" w:eastAsia="zh-CN" w:bidi="ar"/>
              </w:rPr>
              <w:t>吉林省嘉路喜再生资源利用有限公司</w:t>
            </w:r>
          </w:p>
        </w:tc>
        <w:tc>
          <w:tcPr>
            <w:tcW w:w="1890" w:type="dxa"/>
            <w:tcBorders>
              <w:top w:val="single" w:color="000000" w:sz="4" w:space="0"/>
              <w:left w:val="single" w:color="000000" w:sz="4" w:space="0"/>
              <w:bottom w:val="single" w:color="000000" w:sz="4" w:space="0"/>
              <w:right w:val="single" w:color="000000" w:sz="4" w:space="0"/>
            </w:tcBorders>
            <w:shd w:val="clear" w:color="000000" w:fill="FFFFFF"/>
            <w:vAlign w:val="center"/>
          </w:tcPr>
          <w:p w14:paraId="50CA5512">
            <w:pPr>
              <w:keepNext w:val="0"/>
              <w:keepLines w:val="0"/>
              <w:widowControl/>
              <w:suppressLineNumbers w:val="0"/>
              <w:jc w:val="center"/>
              <w:textAlignment w:val="center"/>
              <w:rPr>
                <w:rFonts w:hint="eastAsia" w:ascii="仿宋" w:hAnsi="仿宋" w:eastAsia="仿宋" w:cs="仿宋"/>
                <w:i w:val="0"/>
                <w:iCs w:val="0"/>
                <w:snapToGrid w:val="0"/>
                <w:color w:val="auto"/>
                <w:kern w:val="2"/>
                <w:sz w:val="21"/>
                <w:szCs w:val="21"/>
                <w:u w:val="none"/>
                <w:lang w:val="en-US" w:eastAsia="zh-CN" w:bidi="ar-SA"/>
              </w:rPr>
            </w:pPr>
            <w:r>
              <w:rPr>
                <w:rFonts w:hint="eastAsia" w:ascii="仿宋" w:hAnsi="仿宋" w:eastAsia="仿宋" w:cs="仿宋"/>
                <w:i w:val="0"/>
                <w:iCs w:val="0"/>
                <w:color w:val="auto"/>
                <w:kern w:val="0"/>
                <w:sz w:val="21"/>
                <w:szCs w:val="21"/>
                <w:u w:val="none"/>
                <w:lang w:val="en-US" w:eastAsia="zh-CN" w:bidi="ar"/>
              </w:rPr>
              <w:t>HW08</w:t>
            </w:r>
          </w:p>
        </w:tc>
        <w:tc>
          <w:tcPr>
            <w:tcW w:w="1095" w:type="dxa"/>
            <w:tcBorders>
              <w:top w:val="single" w:color="000000" w:sz="4" w:space="0"/>
              <w:left w:val="single" w:color="000000" w:sz="4" w:space="0"/>
              <w:bottom w:val="single" w:color="000000" w:sz="4" w:space="0"/>
              <w:right w:val="single" w:color="000000" w:sz="4" w:space="0"/>
            </w:tcBorders>
            <w:shd w:val="clear" w:color="000000" w:fill="FFFFFF"/>
            <w:vAlign w:val="center"/>
          </w:tcPr>
          <w:p w14:paraId="5996A648">
            <w:pPr>
              <w:keepNext w:val="0"/>
              <w:keepLines w:val="0"/>
              <w:widowControl/>
              <w:suppressLineNumbers w:val="0"/>
              <w:jc w:val="center"/>
              <w:textAlignment w:val="center"/>
              <w:rPr>
                <w:rFonts w:hint="eastAsia" w:ascii="仿宋" w:hAnsi="仿宋" w:eastAsia="仿宋" w:cs="仿宋"/>
                <w:i w:val="0"/>
                <w:iCs w:val="0"/>
                <w:snapToGrid w:val="0"/>
                <w:color w:val="auto"/>
                <w:kern w:val="2"/>
                <w:sz w:val="21"/>
                <w:szCs w:val="21"/>
                <w:u w:val="none"/>
                <w:lang w:val="en-US" w:eastAsia="zh-CN" w:bidi="ar-SA"/>
              </w:rPr>
            </w:pPr>
            <w:r>
              <w:rPr>
                <w:rFonts w:hint="eastAsia" w:ascii="仿宋" w:hAnsi="仿宋" w:eastAsia="仿宋" w:cs="仿宋"/>
                <w:i w:val="0"/>
                <w:iCs w:val="0"/>
                <w:color w:val="auto"/>
                <w:kern w:val="0"/>
                <w:sz w:val="21"/>
                <w:szCs w:val="21"/>
                <w:u w:val="none"/>
                <w:lang w:val="en-US" w:eastAsia="zh-CN" w:bidi="ar"/>
              </w:rPr>
              <w:t>100000</w:t>
            </w:r>
          </w:p>
        </w:tc>
        <w:tc>
          <w:tcPr>
            <w:tcW w:w="1980" w:type="dxa"/>
            <w:tcBorders>
              <w:top w:val="single" w:color="000000" w:sz="4" w:space="0"/>
              <w:left w:val="single" w:color="000000" w:sz="4" w:space="0"/>
              <w:bottom w:val="single" w:color="000000" w:sz="4" w:space="0"/>
              <w:right w:val="single" w:color="000000" w:sz="4" w:space="0"/>
            </w:tcBorders>
            <w:shd w:val="clear" w:color="000000" w:fill="FFFFFF"/>
            <w:vAlign w:val="center"/>
          </w:tcPr>
          <w:p w14:paraId="52489554">
            <w:pPr>
              <w:keepNext w:val="0"/>
              <w:keepLines w:val="0"/>
              <w:widowControl/>
              <w:suppressLineNumbers w:val="0"/>
              <w:jc w:val="center"/>
              <w:textAlignment w:val="center"/>
              <w:rPr>
                <w:rFonts w:hint="eastAsia" w:ascii="仿宋" w:hAnsi="仿宋" w:eastAsia="仿宋" w:cs="仿宋"/>
                <w:i w:val="0"/>
                <w:iCs w:val="0"/>
                <w:snapToGrid w:val="0"/>
                <w:color w:val="auto"/>
                <w:kern w:val="2"/>
                <w:sz w:val="21"/>
                <w:szCs w:val="21"/>
                <w:u w:val="none"/>
                <w:lang w:val="en-US" w:eastAsia="zh-CN" w:bidi="ar-SA"/>
              </w:rPr>
            </w:pPr>
            <w:r>
              <w:rPr>
                <w:rFonts w:hint="eastAsia" w:ascii="仿宋" w:hAnsi="仿宋" w:eastAsia="仿宋" w:cs="仿宋"/>
                <w:i w:val="0"/>
                <w:iCs w:val="0"/>
                <w:color w:val="auto"/>
                <w:kern w:val="0"/>
                <w:sz w:val="21"/>
                <w:szCs w:val="21"/>
                <w:u w:val="none"/>
                <w:lang w:val="en-US" w:eastAsia="zh-CN" w:bidi="ar"/>
              </w:rPr>
              <w:t>HW08</w:t>
            </w:r>
          </w:p>
        </w:tc>
        <w:tc>
          <w:tcPr>
            <w:tcW w:w="1275" w:type="dxa"/>
            <w:tcBorders>
              <w:top w:val="single" w:color="000000" w:sz="4" w:space="0"/>
              <w:left w:val="single" w:color="000000" w:sz="4" w:space="0"/>
              <w:bottom w:val="single" w:color="000000" w:sz="4" w:space="0"/>
              <w:right w:val="single" w:color="000000" w:sz="4" w:space="0"/>
            </w:tcBorders>
            <w:shd w:val="clear" w:color="000000" w:fill="FFFFFF"/>
            <w:vAlign w:val="center"/>
          </w:tcPr>
          <w:p w14:paraId="48D48CFE">
            <w:pPr>
              <w:keepNext w:val="0"/>
              <w:keepLines w:val="0"/>
              <w:widowControl/>
              <w:suppressLineNumbers w:val="0"/>
              <w:jc w:val="center"/>
              <w:textAlignment w:val="center"/>
              <w:rPr>
                <w:rFonts w:hint="eastAsia" w:ascii="仿宋" w:hAnsi="仿宋" w:eastAsia="仿宋" w:cs="仿宋"/>
                <w:i w:val="0"/>
                <w:iCs w:val="0"/>
                <w:snapToGrid w:val="0"/>
                <w:color w:val="auto"/>
                <w:kern w:val="2"/>
                <w:sz w:val="21"/>
                <w:szCs w:val="21"/>
                <w:u w:val="none"/>
                <w:lang w:val="en-US" w:eastAsia="zh-CN" w:bidi="ar-SA"/>
              </w:rPr>
            </w:pPr>
            <w:r>
              <w:rPr>
                <w:rFonts w:hint="eastAsia" w:ascii="仿宋" w:hAnsi="仿宋" w:eastAsia="仿宋" w:cs="仿宋"/>
                <w:i w:val="0"/>
                <w:iCs w:val="0"/>
                <w:color w:val="auto"/>
                <w:kern w:val="0"/>
                <w:sz w:val="21"/>
                <w:szCs w:val="21"/>
                <w:u w:val="none"/>
                <w:lang w:val="en-US" w:eastAsia="zh-CN" w:bidi="ar"/>
              </w:rPr>
              <w:t>483.89</w:t>
            </w:r>
          </w:p>
        </w:tc>
        <w:tc>
          <w:tcPr>
            <w:tcW w:w="1425" w:type="dxa"/>
            <w:tcBorders>
              <w:top w:val="single" w:color="000000" w:sz="4" w:space="0"/>
              <w:left w:val="single" w:color="000000" w:sz="4" w:space="0"/>
              <w:bottom w:val="single" w:color="000000" w:sz="4" w:space="0"/>
              <w:right w:val="single" w:color="000000" w:sz="4" w:space="0"/>
            </w:tcBorders>
            <w:shd w:val="clear" w:color="000000" w:fill="FFFFFF"/>
            <w:vAlign w:val="center"/>
          </w:tcPr>
          <w:p w14:paraId="56DD2487">
            <w:pPr>
              <w:keepNext w:val="0"/>
              <w:keepLines w:val="0"/>
              <w:widowControl/>
              <w:suppressLineNumbers w:val="0"/>
              <w:jc w:val="center"/>
              <w:textAlignment w:val="center"/>
              <w:rPr>
                <w:rFonts w:hint="eastAsia" w:ascii="仿宋" w:hAnsi="仿宋" w:eastAsia="仿宋" w:cs="仿宋"/>
                <w:i w:val="0"/>
                <w:iCs w:val="0"/>
                <w:color w:val="auto"/>
                <w:kern w:val="0"/>
                <w:sz w:val="21"/>
                <w:szCs w:val="21"/>
                <w:u w:val="none"/>
                <w:lang w:val="en-US" w:eastAsia="zh-CN" w:bidi="ar"/>
              </w:rPr>
            </w:pPr>
            <w:r>
              <w:rPr>
                <w:rFonts w:hint="eastAsia" w:ascii="仿宋" w:hAnsi="仿宋" w:eastAsia="仿宋" w:cs="仿宋"/>
                <w:i w:val="0"/>
                <w:iCs w:val="0"/>
                <w:color w:val="auto"/>
                <w:kern w:val="0"/>
                <w:sz w:val="21"/>
                <w:szCs w:val="21"/>
                <w:u w:val="none"/>
                <w:lang w:val="en-US" w:eastAsia="zh-CN" w:bidi="ar"/>
              </w:rPr>
              <w:t>2024年</w:t>
            </w:r>
          </w:p>
          <w:p w14:paraId="53EE20AD">
            <w:pPr>
              <w:keepNext w:val="0"/>
              <w:keepLines w:val="0"/>
              <w:widowControl/>
              <w:suppressLineNumbers w:val="0"/>
              <w:jc w:val="center"/>
              <w:textAlignment w:val="center"/>
              <w:rPr>
                <w:rFonts w:hint="eastAsia" w:ascii="仿宋" w:hAnsi="仿宋" w:eastAsia="仿宋" w:cs="仿宋"/>
                <w:i w:val="0"/>
                <w:iCs w:val="0"/>
                <w:snapToGrid w:val="0"/>
                <w:color w:val="auto"/>
                <w:kern w:val="2"/>
                <w:sz w:val="21"/>
                <w:szCs w:val="21"/>
                <w:u w:val="none"/>
                <w:lang w:val="en-US" w:eastAsia="zh-CN" w:bidi="ar-SA"/>
              </w:rPr>
            </w:pPr>
            <w:r>
              <w:rPr>
                <w:rFonts w:hint="eastAsia" w:ascii="仿宋" w:hAnsi="仿宋" w:eastAsia="仿宋" w:cs="仿宋"/>
                <w:i w:val="0"/>
                <w:iCs w:val="0"/>
                <w:color w:val="auto"/>
                <w:kern w:val="0"/>
                <w:sz w:val="21"/>
                <w:szCs w:val="21"/>
                <w:u w:val="none"/>
                <w:lang w:val="en-US" w:eastAsia="zh-CN" w:bidi="ar"/>
              </w:rPr>
              <w:t>12月2日</w:t>
            </w:r>
          </w:p>
        </w:tc>
      </w:tr>
      <w:tr w14:paraId="1AA7A47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90" w:hRule="atLeast"/>
          <w:jc w:val="center"/>
        </w:trPr>
        <w:tc>
          <w:tcPr>
            <w:tcW w:w="443" w:type="dxa"/>
            <w:tcBorders>
              <w:top w:val="single" w:color="000000" w:sz="4" w:space="0"/>
              <w:left w:val="single" w:color="000000" w:sz="4" w:space="0"/>
              <w:bottom w:val="single" w:color="000000" w:sz="4" w:space="0"/>
              <w:right w:val="single" w:color="000000" w:sz="4" w:space="0"/>
            </w:tcBorders>
            <w:shd w:val="clear" w:color="000000" w:fill="FFFFFF"/>
            <w:vAlign w:val="center"/>
          </w:tcPr>
          <w:p w14:paraId="1D5EDEBE">
            <w:pPr>
              <w:keepNext w:val="0"/>
              <w:keepLines w:val="0"/>
              <w:widowControl/>
              <w:suppressLineNumbers w:val="0"/>
              <w:jc w:val="center"/>
              <w:textAlignment w:val="center"/>
              <w:rPr>
                <w:rFonts w:hint="eastAsia" w:ascii="仿宋" w:hAnsi="仿宋" w:eastAsia="仿宋" w:cs="仿宋"/>
                <w:i w:val="0"/>
                <w:iCs w:val="0"/>
                <w:color w:val="auto"/>
                <w:kern w:val="0"/>
                <w:sz w:val="21"/>
                <w:szCs w:val="21"/>
                <w:u w:val="none"/>
                <w:lang w:val="en-US" w:eastAsia="zh-CN" w:bidi="ar"/>
              </w:rPr>
            </w:pPr>
            <w:r>
              <w:rPr>
                <w:rFonts w:hint="eastAsia" w:ascii="仿宋" w:hAnsi="仿宋" w:eastAsia="仿宋" w:cs="仿宋"/>
                <w:i w:val="0"/>
                <w:iCs w:val="0"/>
                <w:color w:val="auto"/>
                <w:kern w:val="0"/>
                <w:sz w:val="21"/>
                <w:szCs w:val="21"/>
                <w:u w:val="none"/>
                <w:lang w:val="en-US" w:eastAsia="zh-CN" w:bidi="ar"/>
              </w:rPr>
              <w:t>12</w:t>
            </w:r>
          </w:p>
        </w:tc>
        <w:tc>
          <w:tcPr>
            <w:tcW w:w="1912" w:type="dxa"/>
            <w:tcBorders>
              <w:top w:val="single" w:color="000000" w:sz="4" w:space="0"/>
              <w:left w:val="single" w:color="000000" w:sz="4" w:space="0"/>
              <w:bottom w:val="single" w:color="000000" w:sz="4" w:space="0"/>
              <w:right w:val="single" w:color="000000" w:sz="4" w:space="0"/>
            </w:tcBorders>
            <w:shd w:val="clear" w:color="000000" w:fill="FFFFFF"/>
            <w:vAlign w:val="center"/>
          </w:tcPr>
          <w:p w14:paraId="347BAFC3">
            <w:pPr>
              <w:keepNext w:val="0"/>
              <w:keepLines w:val="0"/>
              <w:widowControl/>
              <w:suppressLineNumbers w:val="0"/>
              <w:jc w:val="center"/>
              <w:textAlignment w:val="center"/>
              <w:rPr>
                <w:rFonts w:hint="eastAsia" w:ascii="仿宋" w:hAnsi="仿宋" w:eastAsia="仿宋" w:cs="仿宋"/>
                <w:i w:val="0"/>
                <w:iCs w:val="0"/>
                <w:snapToGrid w:val="0"/>
                <w:color w:val="auto"/>
                <w:kern w:val="2"/>
                <w:sz w:val="21"/>
                <w:szCs w:val="21"/>
                <w:u w:val="none"/>
                <w:lang w:val="en-US" w:eastAsia="zh-CN" w:bidi="ar-SA"/>
              </w:rPr>
            </w:pPr>
            <w:r>
              <w:rPr>
                <w:rFonts w:hint="eastAsia" w:ascii="仿宋" w:hAnsi="仿宋" w:eastAsia="仿宋" w:cs="仿宋"/>
                <w:i w:val="0"/>
                <w:iCs w:val="0"/>
                <w:color w:val="auto"/>
                <w:kern w:val="0"/>
                <w:sz w:val="21"/>
                <w:szCs w:val="21"/>
                <w:u w:val="none"/>
                <w:lang w:val="en-US" w:eastAsia="zh-CN" w:bidi="ar"/>
              </w:rPr>
              <w:t>吉林市晟程化工有限责任公司</w:t>
            </w:r>
          </w:p>
        </w:tc>
        <w:tc>
          <w:tcPr>
            <w:tcW w:w="1890" w:type="dxa"/>
            <w:tcBorders>
              <w:top w:val="single" w:color="000000" w:sz="4" w:space="0"/>
              <w:left w:val="single" w:color="000000" w:sz="4" w:space="0"/>
              <w:bottom w:val="single" w:color="000000" w:sz="4" w:space="0"/>
              <w:right w:val="single" w:color="000000" w:sz="4" w:space="0"/>
            </w:tcBorders>
            <w:shd w:val="clear" w:color="000000" w:fill="FFFFFF"/>
            <w:vAlign w:val="center"/>
          </w:tcPr>
          <w:p w14:paraId="191703EF">
            <w:pPr>
              <w:keepNext w:val="0"/>
              <w:keepLines w:val="0"/>
              <w:widowControl/>
              <w:suppressLineNumbers w:val="0"/>
              <w:jc w:val="center"/>
              <w:textAlignment w:val="center"/>
              <w:rPr>
                <w:rFonts w:hint="eastAsia" w:ascii="仿宋" w:hAnsi="仿宋" w:eastAsia="仿宋" w:cs="仿宋"/>
                <w:i w:val="0"/>
                <w:iCs w:val="0"/>
                <w:snapToGrid w:val="0"/>
                <w:color w:val="auto"/>
                <w:kern w:val="2"/>
                <w:sz w:val="21"/>
                <w:szCs w:val="21"/>
                <w:u w:val="none"/>
                <w:lang w:val="en-US" w:eastAsia="zh-CN" w:bidi="ar-SA"/>
              </w:rPr>
            </w:pPr>
            <w:r>
              <w:rPr>
                <w:rFonts w:hint="eastAsia" w:ascii="仿宋" w:hAnsi="仿宋" w:eastAsia="仿宋" w:cs="仿宋"/>
                <w:i w:val="0"/>
                <w:iCs w:val="0"/>
                <w:color w:val="auto"/>
                <w:kern w:val="0"/>
                <w:sz w:val="21"/>
                <w:szCs w:val="21"/>
                <w:u w:val="none"/>
                <w:lang w:val="en-US" w:eastAsia="zh-CN" w:bidi="ar"/>
              </w:rPr>
              <w:t>HW02,HW06,HW08,HW11,HW13,HW38,HW39,HW40</w:t>
            </w:r>
          </w:p>
        </w:tc>
        <w:tc>
          <w:tcPr>
            <w:tcW w:w="1095" w:type="dxa"/>
            <w:tcBorders>
              <w:top w:val="single" w:color="000000" w:sz="4" w:space="0"/>
              <w:left w:val="single" w:color="000000" w:sz="4" w:space="0"/>
              <w:bottom w:val="single" w:color="000000" w:sz="4" w:space="0"/>
              <w:right w:val="single" w:color="000000" w:sz="4" w:space="0"/>
            </w:tcBorders>
            <w:shd w:val="clear" w:color="000000" w:fill="FFFFFF"/>
            <w:vAlign w:val="center"/>
          </w:tcPr>
          <w:p w14:paraId="73E058E7">
            <w:pPr>
              <w:keepNext w:val="0"/>
              <w:keepLines w:val="0"/>
              <w:widowControl/>
              <w:suppressLineNumbers w:val="0"/>
              <w:jc w:val="center"/>
              <w:textAlignment w:val="center"/>
              <w:rPr>
                <w:rFonts w:hint="eastAsia" w:ascii="仿宋" w:hAnsi="仿宋" w:eastAsia="仿宋" w:cs="仿宋"/>
                <w:i w:val="0"/>
                <w:iCs w:val="0"/>
                <w:snapToGrid w:val="0"/>
                <w:color w:val="auto"/>
                <w:kern w:val="2"/>
                <w:sz w:val="21"/>
                <w:szCs w:val="21"/>
                <w:u w:val="none"/>
                <w:lang w:val="en-US" w:eastAsia="zh-CN" w:bidi="ar-SA"/>
              </w:rPr>
            </w:pPr>
            <w:r>
              <w:rPr>
                <w:rFonts w:hint="eastAsia" w:ascii="仿宋" w:hAnsi="仿宋" w:eastAsia="仿宋" w:cs="仿宋"/>
                <w:i w:val="0"/>
                <w:iCs w:val="0"/>
                <w:color w:val="auto"/>
                <w:kern w:val="0"/>
                <w:sz w:val="21"/>
                <w:szCs w:val="21"/>
                <w:u w:val="none"/>
                <w:lang w:val="en-US" w:eastAsia="zh-CN" w:bidi="ar"/>
              </w:rPr>
              <w:t>15000</w:t>
            </w:r>
          </w:p>
        </w:tc>
        <w:tc>
          <w:tcPr>
            <w:tcW w:w="1980" w:type="dxa"/>
            <w:tcBorders>
              <w:top w:val="single" w:color="000000" w:sz="4" w:space="0"/>
              <w:left w:val="single" w:color="000000" w:sz="4" w:space="0"/>
              <w:bottom w:val="single" w:color="000000" w:sz="4" w:space="0"/>
              <w:right w:val="single" w:color="000000" w:sz="4" w:space="0"/>
            </w:tcBorders>
            <w:shd w:val="clear" w:color="000000" w:fill="FFFFFF"/>
            <w:vAlign w:val="center"/>
          </w:tcPr>
          <w:p w14:paraId="47AD1698">
            <w:pPr>
              <w:keepNext w:val="0"/>
              <w:keepLines w:val="0"/>
              <w:widowControl/>
              <w:suppressLineNumbers w:val="0"/>
              <w:jc w:val="center"/>
              <w:textAlignment w:val="center"/>
              <w:rPr>
                <w:rFonts w:hint="eastAsia" w:ascii="仿宋" w:hAnsi="仿宋" w:eastAsia="仿宋" w:cs="仿宋"/>
                <w:i w:val="0"/>
                <w:iCs w:val="0"/>
                <w:snapToGrid w:val="0"/>
                <w:color w:val="auto"/>
                <w:kern w:val="2"/>
                <w:sz w:val="21"/>
                <w:szCs w:val="21"/>
                <w:u w:val="none"/>
                <w:lang w:val="en-US" w:eastAsia="zh-CN" w:bidi="ar-SA"/>
              </w:rPr>
            </w:pPr>
            <w:r>
              <w:rPr>
                <w:rFonts w:hint="eastAsia" w:ascii="仿宋" w:hAnsi="仿宋" w:eastAsia="仿宋" w:cs="仿宋"/>
                <w:i w:val="0"/>
                <w:iCs w:val="0"/>
                <w:color w:val="auto"/>
                <w:kern w:val="0"/>
                <w:sz w:val="21"/>
                <w:szCs w:val="21"/>
                <w:u w:val="none"/>
                <w:lang w:val="en-US" w:eastAsia="zh-CN" w:bidi="ar"/>
              </w:rPr>
              <w:t>HW06,HW08,HW11,HW40</w:t>
            </w:r>
          </w:p>
        </w:tc>
        <w:tc>
          <w:tcPr>
            <w:tcW w:w="1275" w:type="dxa"/>
            <w:tcBorders>
              <w:top w:val="single" w:color="000000" w:sz="4" w:space="0"/>
              <w:left w:val="single" w:color="000000" w:sz="4" w:space="0"/>
              <w:bottom w:val="single" w:color="000000" w:sz="4" w:space="0"/>
              <w:right w:val="single" w:color="000000" w:sz="4" w:space="0"/>
            </w:tcBorders>
            <w:shd w:val="clear" w:color="000000" w:fill="FFFFFF"/>
            <w:vAlign w:val="center"/>
          </w:tcPr>
          <w:p w14:paraId="504F709C">
            <w:pPr>
              <w:keepNext w:val="0"/>
              <w:keepLines w:val="0"/>
              <w:widowControl/>
              <w:suppressLineNumbers w:val="0"/>
              <w:jc w:val="center"/>
              <w:textAlignment w:val="center"/>
              <w:rPr>
                <w:rFonts w:hint="eastAsia" w:ascii="仿宋" w:hAnsi="仿宋" w:eastAsia="仿宋" w:cs="仿宋"/>
                <w:i w:val="0"/>
                <w:iCs w:val="0"/>
                <w:snapToGrid w:val="0"/>
                <w:color w:val="auto"/>
                <w:kern w:val="2"/>
                <w:sz w:val="21"/>
                <w:szCs w:val="21"/>
                <w:u w:val="none"/>
                <w:lang w:val="en-US" w:eastAsia="zh-CN" w:bidi="ar-SA"/>
              </w:rPr>
            </w:pPr>
            <w:r>
              <w:rPr>
                <w:rFonts w:hint="eastAsia" w:ascii="仿宋" w:hAnsi="仿宋" w:eastAsia="仿宋" w:cs="仿宋"/>
                <w:i w:val="0"/>
                <w:iCs w:val="0"/>
                <w:color w:val="auto"/>
                <w:kern w:val="0"/>
                <w:sz w:val="21"/>
                <w:szCs w:val="21"/>
                <w:u w:val="none"/>
                <w:lang w:val="en-US" w:eastAsia="zh-CN" w:bidi="ar"/>
              </w:rPr>
              <w:t>3778.37</w:t>
            </w:r>
          </w:p>
        </w:tc>
        <w:tc>
          <w:tcPr>
            <w:tcW w:w="1425" w:type="dxa"/>
            <w:tcBorders>
              <w:top w:val="single" w:color="000000" w:sz="4" w:space="0"/>
              <w:left w:val="single" w:color="000000" w:sz="4" w:space="0"/>
              <w:bottom w:val="single" w:color="000000" w:sz="4" w:space="0"/>
              <w:right w:val="single" w:color="000000" w:sz="4" w:space="0"/>
            </w:tcBorders>
            <w:shd w:val="clear" w:color="000000" w:fill="FFFFFF"/>
            <w:vAlign w:val="center"/>
          </w:tcPr>
          <w:p w14:paraId="7F6E451D">
            <w:pPr>
              <w:keepNext w:val="0"/>
              <w:keepLines w:val="0"/>
              <w:widowControl/>
              <w:suppressLineNumbers w:val="0"/>
              <w:jc w:val="center"/>
              <w:textAlignment w:val="center"/>
              <w:rPr>
                <w:rFonts w:hint="eastAsia" w:ascii="仿宋" w:hAnsi="仿宋" w:eastAsia="仿宋" w:cs="仿宋"/>
                <w:i w:val="0"/>
                <w:iCs w:val="0"/>
                <w:color w:val="auto"/>
                <w:kern w:val="0"/>
                <w:sz w:val="21"/>
                <w:szCs w:val="21"/>
                <w:u w:val="none"/>
                <w:lang w:val="en-US" w:eastAsia="zh-CN" w:bidi="ar"/>
              </w:rPr>
            </w:pPr>
            <w:r>
              <w:rPr>
                <w:rFonts w:hint="eastAsia" w:ascii="仿宋" w:hAnsi="仿宋" w:eastAsia="仿宋" w:cs="仿宋"/>
                <w:i w:val="0"/>
                <w:iCs w:val="0"/>
                <w:color w:val="auto"/>
                <w:kern w:val="0"/>
                <w:sz w:val="21"/>
                <w:szCs w:val="21"/>
                <w:u w:val="none"/>
                <w:lang w:val="en-US" w:eastAsia="zh-CN" w:bidi="ar"/>
              </w:rPr>
              <w:t>2025年</w:t>
            </w:r>
          </w:p>
          <w:p w14:paraId="4E454C56">
            <w:pPr>
              <w:keepNext w:val="0"/>
              <w:keepLines w:val="0"/>
              <w:widowControl/>
              <w:suppressLineNumbers w:val="0"/>
              <w:jc w:val="center"/>
              <w:textAlignment w:val="center"/>
              <w:rPr>
                <w:rFonts w:hint="eastAsia" w:ascii="仿宋" w:hAnsi="仿宋" w:eastAsia="仿宋" w:cs="仿宋"/>
                <w:i w:val="0"/>
                <w:iCs w:val="0"/>
                <w:snapToGrid w:val="0"/>
                <w:color w:val="auto"/>
                <w:kern w:val="2"/>
                <w:sz w:val="21"/>
                <w:szCs w:val="21"/>
                <w:u w:val="none"/>
                <w:lang w:val="en-US" w:eastAsia="zh-CN" w:bidi="ar-SA"/>
              </w:rPr>
            </w:pPr>
            <w:r>
              <w:rPr>
                <w:rFonts w:hint="eastAsia" w:ascii="仿宋" w:hAnsi="仿宋" w:eastAsia="仿宋" w:cs="仿宋"/>
                <w:i w:val="0"/>
                <w:iCs w:val="0"/>
                <w:color w:val="auto"/>
                <w:kern w:val="0"/>
                <w:sz w:val="21"/>
                <w:szCs w:val="21"/>
                <w:u w:val="none"/>
                <w:lang w:val="en-US" w:eastAsia="zh-CN" w:bidi="ar"/>
              </w:rPr>
              <w:t>7月31日</w:t>
            </w:r>
          </w:p>
        </w:tc>
      </w:tr>
      <w:tr w14:paraId="6D95580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75" w:hRule="atLeast"/>
          <w:jc w:val="center"/>
        </w:trPr>
        <w:tc>
          <w:tcPr>
            <w:tcW w:w="443" w:type="dxa"/>
            <w:tcBorders>
              <w:top w:val="single" w:color="000000" w:sz="4" w:space="0"/>
              <w:left w:val="single" w:color="000000" w:sz="4" w:space="0"/>
              <w:bottom w:val="single" w:color="000000" w:sz="4" w:space="0"/>
              <w:right w:val="single" w:color="000000" w:sz="4" w:space="0"/>
            </w:tcBorders>
            <w:shd w:val="clear" w:color="000000" w:fill="FFFFFF"/>
            <w:vAlign w:val="center"/>
          </w:tcPr>
          <w:p w14:paraId="011B4937">
            <w:pPr>
              <w:keepNext w:val="0"/>
              <w:keepLines w:val="0"/>
              <w:widowControl/>
              <w:suppressLineNumbers w:val="0"/>
              <w:jc w:val="center"/>
              <w:textAlignment w:val="center"/>
              <w:rPr>
                <w:rFonts w:hint="eastAsia" w:ascii="仿宋" w:hAnsi="仿宋" w:eastAsia="仿宋" w:cs="仿宋"/>
                <w:i w:val="0"/>
                <w:iCs w:val="0"/>
                <w:color w:val="auto"/>
                <w:kern w:val="0"/>
                <w:sz w:val="21"/>
                <w:szCs w:val="21"/>
                <w:u w:val="none"/>
                <w:lang w:val="en-US" w:eastAsia="zh-CN" w:bidi="ar"/>
              </w:rPr>
            </w:pPr>
            <w:r>
              <w:rPr>
                <w:rFonts w:hint="eastAsia" w:ascii="仿宋" w:hAnsi="仿宋" w:eastAsia="仿宋" w:cs="仿宋"/>
                <w:i w:val="0"/>
                <w:iCs w:val="0"/>
                <w:color w:val="auto"/>
                <w:kern w:val="0"/>
                <w:sz w:val="21"/>
                <w:szCs w:val="21"/>
                <w:u w:val="none"/>
                <w:lang w:val="en-US" w:eastAsia="zh-CN" w:bidi="ar"/>
              </w:rPr>
              <w:t>13</w:t>
            </w:r>
          </w:p>
        </w:tc>
        <w:tc>
          <w:tcPr>
            <w:tcW w:w="1912" w:type="dxa"/>
            <w:tcBorders>
              <w:top w:val="single" w:color="000000" w:sz="4" w:space="0"/>
              <w:left w:val="single" w:color="000000" w:sz="4" w:space="0"/>
              <w:bottom w:val="single" w:color="000000" w:sz="4" w:space="0"/>
              <w:right w:val="single" w:color="000000" w:sz="4" w:space="0"/>
            </w:tcBorders>
            <w:shd w:val="clear" w:color="000000" w:fill="FFFFFF"/>
            <w:vAlign w:val="center"/>
          </w:tcPr>
          <w:p w14:paraId="6F64360E">
            <w:pPr>
              <w:keepNext w:val="0"/>
              <w:keepLines w:val="0"/>
              <w:widowControl/>
              <w:suppressLineNumbers w:val="0"/>
              <w:jc w:val="center"/>
              <w:textAlignment w:val="center"/>
              <w:rPr>
                <w:rFonts w:hint="eastAsia" w:ascii="仿宋" w:hAnsi="仿宋" w:eastAsia="仿宋" w:cs="仿宋"/>
                <w:i w:val="0"/>
                <w:iCs w:val="0"/>
                <w:snapToGrid w:val="0"/>
                <w:color w:val="auto"/>
                <w:kern w:val="2"/>
                <w:sz w:val="21"/>
                <w:szCs w:val="21"/>
                <w:u w:val="none"/>
                <w:lang w:val="en-US" w:eastAsia="zh-CN" w:bidi="ar-SA"/>
              </w:rPr>
            </w:pPr>
            <w:r>
              <w:rPr>
                <w:rFonts w:hint="eastAsia" w:ascii="仿宋" w:hAnsi="仿宋" w:eastAsia="仿宋" w:cs="仿宋"/>
                <w:i w:val="0"/>
                <w:iCs w:val="0"/>
                <w:color w:val="auto"/>
                <w:kern w:val="0"/>
                <w:sz w:val="21"/>
                <w:szCs w:val="21"/>
                <w:u w:val="none"/>
                <w:lang w:val="en-US" w:eastAsia="zh-CN" w:bidi="ar"/>
              </w:rPr>
              <w:t>吉林大地化工股份有限公司</w:t>
            </w:r>
          </w:p>
        </w:tc>
        <w:tc>
          <w:tcPr>
            <w:tcW w:w="1890" w:type="dxa"/>
            <w:tcBorders>
              <w:top w:val="single" w:color="000000" w:sz="4" w:space="0"/>
              <w:left w:val="single" w:color="000000" w:sz="4" w:space="0"/>
              <w:bottom w:val="single" w:color="000000" w:sz="4" w:space="0"/>
              <w:right w:val="single" w:color="000000" w:sz="4" w:space="0"/>
            </w:tcBorders>
            <w:shd w:val="clear" w:color="000000" w:fill="FFFFFF"/>
            <w:vAlign w:val="center"/>
          </w:tcPr>
          <w:p w14:paraId="0EE9B8B7">
            <w:pPr>
              <w:keepNext w:val="0"/>
              <w:keepLines w:val="0"/>
              <w:widowControl/>
              <w:suppressLineNumbers w:val="0"/>
              <w:jc w:val="center"/>
              <w:textAlignment w:val="center"/>
              <w:rPr>
                <w:rFonts w:hint="eastAsia" w:ascii="仿宋" w:hAnsi="仿宋" w:eastAsia="仿宋" w:cs="仿宋"/>
                <w:i w:val="0"/>
                <w:iCs w:val="0"/>
                <w:snapToGrid w:val="0"/>
                <w:color w:val="auto"/>
                <w:kern w:val="2"/>
                <w:sz w:val="21"/>
                <w:szCs w:val="21"/>
                <w:u w:val="none"/>
                <w:lang w:val="en-US" w:eastAsia="zh-CN" w:bidi="ar-SA"/>
              </w:rPr>
            </w:pPr>
            <w:r>
              <w:rPr>
                <w:rFonts w:hint="eastAsia" w:ascii="仿宋" w:hAnsi="仿宋" w:eastAsia="仿宋" w:cs="仿宋"/>
                <w:i w:val="0"/>
                <w:iCs w:val="0"/>
                <w:color w:val="auto"/>
                <w:kern w:val="0"/>
                <w:sz w:val="21"/>
                <w:szCs w:val="21"/>
                <w:u w:val="none"/>
                <w:lang w:val="en-US" w:eastAsia="zh-CN" w:bidi="ar"/>
              </w:rPr>
              <w:t>HW34,HW38</w:t>
            </w:r>
          </w:p>
        </w:tc>
        <w:tc>
          <w:tcPr>
            <w:tcW w:w="1095" w:type="dxa"/>
            <w:tcBorders>
              <w:top w:val="single" w:color="000000" w:sz="4" w:space="0"/>
              <w:left w:val="single" w:color="000000" w:sz="4" w:space="0"/>
              <w:bottom w:val="single" w:color="000000" w:sz="4" w:space="0"/>
              <w:right w:val="single" w:color="000000" w:sz="4" w:space="0"/>
            </w:tcBorders>
            <w:shd w:val="clear" w:color="000000" w:fill="FFFFFF"/>
            <w:vAlign w:val="center"/>
          </w:tcPr>
          <w:p w14:paraId="1C31B65D">
            <w:pPr>
              <w:keepNext w:val="0"/>
              <w:keepLines w:val="0"/>
              <w:widowControl/>
              <w:suppressLineNumbers w:val="0"/>
              <w:jc w:val="center"/>
              <w:textAlignment w:val="center"/>
              <w:rPr>
                <w:rFonts w:hint="eastAsia" w:ascii="仿宋" w:hAnsi="仿宋" w:eastAsia="仿宋" w:cs="仿宋"/>
                <w:i w:val="0"/>
                <w:iCs w:val="0"/>
                <w:snapToGrid w:val="0"/>
                <w:color w:val="auto"/>
                <w:kern w:val="2"/>
                <w:sz w:val="21"/>
                <w:szCs w:val="21"/>
                <w:u w:val="none"/>
                <w:lang w:val="en-US" w:eastAsia="zh-CN" w:bidi="ar-SA"/>
              </w:rPr>
            </w:pPr>
            <w:r>
              <w:rPr>
                <w:rFonts w:hint="eastAsia" w:ascii="仿宋" w:hAnsi="仿宋" w:eastAsia="仿宋" w:cs="仿宋"/>
                <w:i w:val="0"/>
                <w:iCs w:val="0"/>
                <w:color w:val="auto"/>
                <w:kern w:val="0"/>
                <w:sz w:val="21"/>
                <w:szCs w:val="21"/>
                <w:u w:val="none"/>
                <w:lang w:val="en-US" w:eastAsia="zh-CN" w:bidi="ar"/>
              </w:rPr>
              <w:t>700000</w:t>
            </w:r>
          </w:p>
        </w:tc>
        <w:tc>
          <w:tcPr>
            <w:tcW w:w="1980" w:type="dxa"/>
            <w:tcBorders>
              <w:top w:val="single" w:color="000000" w:sz="4" w:space="0"/>
              <w:left w:val="single" w:color="000000" w:sz="4" w:space="0"/>
              <w:bottom w:val="single" w:color="000000" w:sz="4" w:space="0"/>
              <w:right w:val="single" w:color="000000" w:sz="4" w:space="0"/>
            </w:tcBorders>
            <w:shd w:val="clear" w:color="000000" w:fill="FFFFFF"/>
            <w:vAlign w:val="center"/>
          </w:tcPr>
          <w:p w14:paraId="177BADEF">
            <w:pPr>
              <w:keepNext w:val="0"/>
              <w:keepLines w:val="0"/>
              <w:widowControl/>
              <w:suppressLineNumbers w:val="0"/>
              <w:jc w:val="center"/>
              <w:textAlignment w:val="center"/>
              <w:rPr>
                <w:rFonts w:hint="eastAsia" w:ascii="仿宋" w:hAnsi="仿宋" w:eastAsia="仿宋" w:cs="仿宋"/>
                <w:i w:val="0"/>
                <w:iCs w:val="0"/>
                <w:snapToGrid w:val="0"/>
                <w:color w:val="auto"/>
                <w:kern w:val="2"/>
                <w:sz w:val="21"/>
                <w:szCs w:val="21"/>
                <w:u w:val="none"/>
                <w:lang w:val="en-US" w:eastAsia="zh-CN" w:bidi="ar-SA"/>
              </w:rPr>
            </w:pPr>
            <w:r>
              <w:rPr>
                <w:rFonts w:hint="eastAsia" w:ascii="仿宋" w:hAnsi="仿宋" w:eastAsia="仿宋" w:cs="仿宋"/>
                <w:i w:val="0"/>
                <w:iCs w:val="0"/>
                <w:color w:val="auto"/>
                <w:kern w:val="0"/>
                <w:sz w:val="21"/>
                <w:szCs w:val="21"/>
                <w:u w:val="none"/>
                <w:lang w:val="en-US" w:eastAsia="zh-CN" w:bidi="ar"/>
              </w:rPr>
              <w:t>HW34,HW38</w:t>
            </w:r>
          </w:p>
        </w:tc>
        <w:tc>
          <w:tcPr>
            <w:tcW w:w="1275" w:type="dxa"/>
            <w:tcBorders>
              <w:top w:val="single" w:color="000000" w:sz="4" w:space="0"/>
              <w:left w:val="single" w:color="000000" w:sz="4" w:space="0"/>
              <w:bottom w:val="single" w:color="000000" w:sz="4" w:space="0"/>
              <w:right w:val="single" w:color="000000" w:sz="4" w:space="0"/>
            </w:tcBorders>
            <w:shd w:val="clear" w:color="000000" w:fill="FFFFFF"/>
            <w:vAlign w:val="center"/>
          </w:tcPr>
          <w:p w14:paraId="020F8D3C">
            <w:pPr>
              <w:keepNext w:val="0"/>
              <w:keepLines w:val="0"/>
              <w:widowControl/>
              <w:suppressLineNumbers w:val="0"/>
              <w:jc w:val="center"/>
              <w:textAlignment w:val="center"/>
              <w:rPr>
                <w:rFonts w:hint="eastAsia" w:ascii="仿宋" w:hAnsi="仿宋" w:eastAsia="仿宋" w:cs="仿宋"/>
                <w:i w:val="0"/>
                <w:iCs w:val="0"/>
                <w:snapToGrid w:val="0"/>
                <w:color w:val="auto"/>
                <w:kern w:val="2"/>
                <w:sz w:val="21"/>
                <w:szCs w:val="21"/>
                <w:u w:val="none"/>
                <w:lang w:val="en-US" w:eastAsia="zh-CN" w:bidi="ar-SA"/>
              </w:rPr>
            </w:pPr>
            <w:r>
              <w:rPr>
                <w:rFonts w:hint="eastAsia" w:ascii="仿宋" w:hAnsi="仿宋" w:eastAsia="仿宋" w:cs="仿宋"/>
                <w:i w:val="0"/>
                <w:iCs w:val="0"/>
                <w:color w:val="auto"/>
                <w:kern w:val="0"/>
                <w:sz w:val="21"/>
                <w:szCs w:val="21"/>
                <w:u w:val="none"/>
                <w:lang w:val="en-US" w:eastAsia="zh-CN" w:bidi="ar"/>
              </w:rPr>
              <w:t>105040.64</w:t>
            </w:r>
          </w:p>
        </w:tc>
        <w:tc>
          <w:tcPr>
            <w:tcW w:w="1425" w:type="dxa"/>
            <w:tcBorders>
              <w:top w:val="single" w:color="000000" w:sz="4" w:space="0"/>
              <w:left w:val="single" w:color="000000" w:sz="4" w:space="0"/>
              <w:bottom w:val="single" w:color="000000" w:sz="4" w:space="0"/>
              <w:right w:val="single" w:color="000000" w:sz="4" w:space="0"/>
            </w:tcBorders>
            <w:shd w:val="clear" w:color="000000" w:fill="FFFFFF"/>
            <w:vAlign w:val="center"/>
          </w:tcPr>
          <w:p w14:paraId="491A155C">
            <w:pPr>
              <w:keepNext w:val="0"/>
              <w:keepLines w:val="0"/>
              <w:widowControl/>
              <w:suppressLineNumbers w:val="0"/>
              <w:jc w:val="center"/>
              <w:textAlignment w:val="center"/>
              <w:rPr>
                <w:rFonts w:hint="eastAsia" w:ascii="仿宋" w:hAnsi="仿宋" w:eastAsia="仿宋" w:cs="仿宋"/>
                <w:i w:val="0"/>
                <w:iCs w:val="0"/>
                <w:color w:val="auto"/>
                <w:kern w:val="0"/>
                <w:sz w:val="21"/>
                <w:szCs w:val="21"/>
                <w:u w:val="none"/>
                <w:lang w:val="en-US" w:eastAsia="zh-CN" w:bidi="ar"/>
              </w:rPr>
            </w:pPr>
            <w:r>
              <w:rPr>
                <w:rFonts w:hint="eastAsia" w:ascii="仿宋" w:hAnsi="仿宋" w:eastAsia="仿宋" w:cs="仿宋"/>
                <w:i w:val="0"/>
                <w:iCs w:val="0"/>
                <w:color w:val="auto"/>
                <w:kern w:val="0"/>
                <w:sz w:val="21"/>
                <w:szCs w:val="21"/>
                <w:u w:val="none"/>
                <w:lang w:val="en-US" w:eastAsia="zh-CN" w:bidi="ar"/>
              </w:rPr>
              <w:t>2028年</w:t>
            </w:r>
          </w:p>
          <w:p w14:paraId="2DDF55FA">
            <w:pPr>
              <w:keepNext w:val="0"/>
              <w:keepLines w:val="0"/>
              <w:widowControl/>
              <w:suppressLineNumbers w:val="0"/>
              <w:jc w:val="center"/>
              <w:textAlignment w:val="center"/>
              <w:rPr>
                <w:rFonts w:hint="eastAsia" w:ascii="仿宋" w:hAnsi="仿宋" w:eastAsia="仿宋" w:cs="仿宋"/>
                <w:i w:val="0"/>
                <w:iCs w:val="0"/>
                <w:snapToGrid w:val="0"/>
                <w:color w:val="auto"/>
                <w:kern w:val="2"/>
                <w:sz w:val="21"/>
                <w:szCs w:val="21"/>
                <w:u w:val="none"/>
                <w:lang w:val="en-US" w:eastAsia="zh-CN" w:bidi="ar-SA"/>
              </w:rPr>
            </w:pPr>
            <w:r>
              <w:rPr>
                <w:rFonts w:hint="eastAsia" w:ascii="仿宋" w:hAnsi="仿宋" w:eastAsia="仿宋" w:cs="仿宋"/>
                <w:i w:val="0"/>
                <w:iCs w:val="0"/>
                <w:color w:val="auto"/>
                <w:kern w:val="0"/>
                <w:sz w:val="21"/>
                <w:szCs w:val="21"/>
                <w:u w:val="none"/>
                <w:lang w:val="en-US" w:eastAsia="zh-CN" w:bidi="ar"/>
              </w:rPr>
              <w:t>3月16日</w:t>
            </w:r>
          </w:p>
        </w:tc>
      </w:tr>
      <w:tr w14:paraId="7F02B55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00" w:hRule="atLeast"/>
          <w:jc w:val="center"/>
        </w:trPr>
        <w:tc>
          <w:tcPr>
            <w:tcW w:w="443" w:type="dxa"/>
            <w:tcBorders>
              <w:top w:val="single" w:color="000000" w:sz="4" w:space="0"/>
              <w:left w:val="single" w:color="000000" w:sz="4" w:space="0"/>
              <w:bottom w:val="single" w:color="000000" w:sz="4" w:space="0"/>
              <w:right w:val="single" w:color="000000" w:sz="4" w:space="0"/>
            </w:tcBorders>
            <w:shd w:val="clear" w:color="000000" w:fill="FFFFFF"/>
            <w:vAlign w:val="center"/>
          </w:tcPr>
          <w:p w14:paraId="3411AEA3">
            <w:pPr>
              <w:keepNext w:val="0"/>
              <w:keepLines w:val="0"/>
              <w:widowControl/>
              <w:suppressLineNumbers w:val="0"/>
              <w:jc w:val="center"/>
              <w:textAlignment w:val="center"/>
              <w:rPr>
                <w:rFonts w:hint="eastAsia" w:ascii="仿宋" w:hAnsi="仿宋" w:eastAsia="仿宋" w:cs="仿宋"/>
                <w:i w:val="0"/>
                <w:iCs w:val="0"/>
                <w:color w:val="auto"/>
                <w:kern w:val="0"/>
                <w:sz w:val="21"/>
                <w:szCs w:val="21"/>
                <w:u w:val="none"/>
                <w:lang w:val="en-US" w:eastAsia="zh-CN" w:bidi="ar"/>
              </w:rPr>
            </w:pPr>
            <w:r>
              <w:rPr>
                <w:rFonts w:hint="eastAsia" w:ascii="仿宋" w:hAnsi="仿宋" w:eastAsia="仿宋" w:cs="仿宋"/>
                <w:i w:val="0"/>
                <w:iCs w:val="0"/>
                <w:color w:val="auto"/>
                <w:kern w:val="0"/>
                <w:sz w:val="21"/>
                <w:szCs w:val="21"/>
                <w:u w:val="none"/>
                <w:lang w:val="en-US" w:eastAsia="zh-CN" w:bidi="ar"/>
              </w:rPr>
              <w:t>14</w:t>
            </w:r>
          </w:p>
        </w:tc>
        <w:tc>
          <w:tcPr>
            <w:tcW w:w="1912" w:type="dxa"/>
            <w:tcBorders>
              <w:top w:val="single" w:color="000000" w:sz="4" w:space="0"/>
              <w:left w:val="single" w:color="000000" w:sz="4" w:space="0"/>
              <w:bottom w:val="single" w:color="000000" w:sz="4" w:space="0"/>
              <w:right w:val="single" w:color="000000" w:sz="4" w:space="0"/>
            </w:tcBorders>
            <w:shd w:val="clear" w:color="000000" w:fill="FFFFFF"/>
            <w:vAlign w:val="center"/>
          </w:tcPr>
          <w:p w14:paraId="74294467">
            <w:pPr>
              <w:keepNext w:val="0"/>
              <w:keepLines w:val="0"/>
              <w:widowControl/>
              <w:suppressLineNumbers w:val="0"/>
              <w:jc w:val="center"/>
              <w:textAlignment w:val="center"/>
              <w:rPr>
                <w:rFonts w:hint="eastAsia" w:ascii="仿宋" w:hAnsi="仿宋" w:eastAsia="仿宋" w:cs="仿宋"/>
                <w:i w:val="0"/>
                <w:iCs w:val="0"/>
                <w:snapToGrid w:val="0"/>
                <w:color w:val="auto"/>
                <w:kern w:val="2"/>
                <w:sz w:val="21"/>
                <w:szCs w:val="21"/>
                <w:u w:val="none"/>
                <w:lang w:val="en-US" w:eastAsia="zh-CN" w:bidi="ar-SA"/>
              </w:rPr>
            </w:pPr>
            <w:r>
              <w:rPr>
                <w:rFonts w:hint="eastAsia" w:ascii="仿宋" w:hAnsi="仿宋" w:eastAsia="仿宋" w:cs="仿宋"/>
                <w:i w:val="0"/>
                <w:iCs w:val="0"/>
                <w:color w:val="auto"/>
                <w:spacing w:val="-11"/>
                <w:kern w:val="0"/>
                <w:sz w:val="21"/>
                <w:szCs w:val="21"/>
                <w:u w:val="none"/>
                <w:lang w:val="en-US" w:eastAsia="zh-CN" w:bidi="ar"/>
              </w:rPr>
              <w:t>吉林市昆仑四通石油化工有限公司</w:t>
            </w:r>
          </w:p>
        </w:tc>
        <w:tc>
          <w:tcPr>
            <w:tcW w:w="1890" w:type="dxa"/>
            <w:tcBorders>
              <w:top w:val="single" w:color="000000" w:sz="4" w:space="0"/>
              <w:left w:val="single" w:color="000000" w:sz="4" w:space="0"/>
              <w:bottom w:val="single" w:color="000000" w:sz="4" w:space="0"/>
              <w:right w:val="single" w:color="000000" w:sz="4" w:space="0"/>
            </w:tcBorders>
            <w:shd w:val="clear" w:color="000000" w:fill="FFFFFF"/>
            <w:vAlign w:val="center"/>
          </w:tcPr>
          <w:p w14:paraId="6C0CDBFC">
            <w:pPr>
              <w:keepNext w:val="0"/>
              <w:keepLines w:val="0"/>
              <w:widowControl/>
              <w:suppressLineNumbers w:val="0"/>
              <w:jc w:val="center"/>
              <w:textAlignment w:val="center"/>
              <w:rPr>
                <w:rFonts w:hint="eastAsia" w:ascii="仿宋" w:hAnsi="仿宋" w:eastAsia="仿宋" w:cs="仿宋"/>
                <w:i w:val="0"/>
                <w:iCs w:val="0"/>
                <w:snapToGrid w:val="0"/>
                <w:color w:val="auto"/>
                <w:kern w:val="2"/>
                <w:sz w:val="21"/>
                <w:szCs w:val="21"/>
                <w:u w:val="none"/>
                <w:lang w:val="en-US" w:eastAsia="zh-CN" w:bidi="ar-SA"/>
              </w:rPr>
            </w:pPr>
            <w:r>
              <w:rPr>
                <w:rFonts w:hint="eastAsia" w:ascii="仿宋" w:hAnsi="仿宋" w:eastAsia="仿宋" w:cs="仿宋"/>
                <w:i w:val="0"/>
                <w:iCs w:val="0"/>
                <w:color w:val="auto"/>
                <w:kern w:val="0"/>
                <w:sz w:val="21"/>
                <w:szCs w:val="21"/>
                <w:u w:val="none"/>
                <w:lang w:val="en-US" w:eastAsia="zh-CN" w:bidi="ar"/>
              </w:rPr>
              <w:t>HW06,HW08,HW11,HW13</w:t>
            </w:r>
          </w:p>
        </w:tc>
        <w:tc>
          <w:tcPr>
            <w:tcW w:w="1095" w:type="dxa"/>
            <w:tcBorders>
              <w:top w:val="single" w:color="000000" w:sz="4" w:space="0"/>
              <w:left w:val="single" w:color="000000" w:sz="4" w:space="0"/>
              <w:bottom w:val="single" w:color="000000" w:sz="4" w:space="0"/>
              <w:right w:val="single" w:color="000000" w:sz="4" w:space="0"/>
            </w:tcBorders>
            <w:shd w:val="clear" w:color="000000" w:fill="FFFFFF"/>
            <w:vAlign w:val="center"/>
          </w:tcPr>
          <w:p w14:paraId="2D0347C1">
            <w:pPr>
              <w:keepNext w:val="0"/>
              <w:keepLines w:val="0"/>
              <w:widowControl/>
              <w:suppressLineNumbers w:val="0"/>
              <w:jc w:val="center"/>
              <w:textAlignment w:val="center"/>
              <w:rPr>
                <w:rFonts w:hint="eastAsia" w:ascii="仿宋" w:hAnsi="仿宋" w:eastAsia="仿宋" w:cs="仿宋"/>
                <w:i w:val="0"/>
                <w:iCs w:val="0"/>
                <w:snapToGrid w:val="0"/>
                <w:color w:val="auto"/>
                <w:kern w:val="2"/>
                <w:sz w:val="21"/>
                <w:szCs w:val="21"/>
                <w:u w:val="none"/>
                <w:lang w:val="en-US" w:eastAsia="zh-CN" w:bidi="ar-SA"/>
              </w:rPr>
            </w:pPr>
            <w:r>
              <w:rPr>
                <w:rFonts w:hint="eastAsia" w:ascii="仿宋" w:hAnsi="仿宋" w:eastAsia="仿宋" w:cs="仿宋"/>
                <w:i w:val="0"/>
                <w:iCs w:val="0"/>
                <w:color w:val="auto"/>
                <w:kern w:val="0"/>
                <w:sz w:val="21"/>
                <w:szCs w:val="21"/>
                <w:u w:val="none"/>
                <w:lang w:val="en-US" w:eastAsia="zh-CN" w:bidi="ar"/>
              </w:rPr>
              <w:t>37000</w:t>
            </w:r>
          </w:p>
        </w:tc>
        <w:tc>
          <w:tcPr>
            <w:tcW w:w="1980" w:type="dxa"/>
            <w:tcBorders>
              <w:top w:val="single" w:color="000000" w:sz="4" w:space="0"/>
              <w:left w:val="single" w:color="000000" w:sz="4" w:space="0"/>
              <w:bottom w:val="single" w:color="000000" w:sz="4" w:space="0"/>
              <w:right w:val="single" w:color="000000" w:sz="4" w:space="0"/>
            </w:tcBorders>
            <w:shd w:val="clear" w:color="000000" w:fill="FFFFFF"/>
            <w:vAlign w:val="center"/>
          </w:tcPr>
          <w:p w14:paraId="679C2994">
            <w:pPr>
              <w:keepNext w:val="0"/>
              <w:keepLines w:val="0"/>
              <w:widowControl/>
              <w:suppressLineNumbers w:val="0"/>
              <w:jc w:val="center"/>
              <w:textAlignment w:val="center"/>
              <w:rPr>
                <w:rFonts w:hint="eastAsia" w:ascii="仿宋" w:hAnsi="仿宋" w:eastAsia="仿宋" w:cs="仿宋"/>
                <w:i w:val="0"/>
                <w:iCs w:val="0"/>
                <w:snapToGrid w:val="0"/>
                <w:color w:val="auto"/>
                <w:kern w:val="2"/>
                <w:sz w:val="21"/>
                <w:szCs w:val="21"/>
                <w:u w:val="none"/>
                <w:lang w:val="en-US" w:eastAsia="zh-CN" w:bidi="ar-SA"/>
              </w:rPr>
            </w:pPr>
            <w:r>
              <w:rPr>
                <w:rFonts w:hint="eastAsia" w:ascii="仿宋" w:hAnsi="仿宋" w:eastAsia="仿宋" w:cs="仿宋"/>
                <w:i w:val="0"/>
                <w:iCs w:val="0"/>
                <w:color w:val="auto"/>
                <w:kern w:val="0"/>
                <w:sz w:val="21"/>
                <w:szCs w:val="21"/>
                <w:u w:val="none"/>
                <w:lang w:val="en-US" w:eastAsia="zh-CN" w:bidi="ar"/>
              </w:rPr>
              <w:t>HW06,HW08,HW11,HW13</w:t>
            </w:r>
          </w:p>
        </w:tc>
        <w:tc>
          <w:tcPr>
            <w:tcW w:w="1275" w:type="dxa"/>
            <w:tcBorders>
              <w:top w:val="single" w:color="000000" w:sz="4" w:space="0"/>
              <w:left w:val="single" w:color="000000" w:sz="4" w:space="0"/>
              <w:bottom w:val="single" w:color="000000" w:sz="4" w:space="0"/>
              <w:right w:val="single" w:color="000000" w:sz="4" w:space="0"/>
            </w:tcBorders>
            <w:shd w:val="clear" w:color="000000" w:fill="FFFFFF"/>
            <w:vAlign w:val="center"/>
          </w:tcPr>
          <w:p w14:paraId="5541BF6C">
            <w:pPr>
              <w:keepNext w:val="0"/>
              <w:keepLines w:val="0"/>
              <w:widowControl/>
              <w:suppressLineNumbers w:val="0"/>
              <w:jc w:val="center"/>
              <w:textAlignment w:val="center"/>
              <w:rPr>
                <w:rFonts w:hint="eastAsia" w:ascii="仿宋" w:hAnsi="仿宋" w:eastAsia="仿宋" w:cs="仿宋"/>
                <w:i w:val="0"/>
                <w:iCs w:val="0"/>
                <w:snapToGrid w:val="0"/>
                <w:color w:val="auto"/>
                <w:kern w:val="2"/>
                <w:sz w:val="21"/>
                <w:szCs w:val="21"/>
                <w:u w:val="none"/>
                <w:lang w:val="en-US" w:eastAsia="zh-CN" w:bidi="ar-SA"/>
              </w:rPr>
            </w:pPr>
            <w:r>
              <w:rPr>
                <w:rFonts w:hint="eastAsia" w:ascii="仿宋" w:hAnsi="仿宋" w:eastAsia="仿宋" w:cs="仿宋"/>
                <w:i w:val="0"/>
                <w:iCs w:val="0"/>
                <w:color w:val="auto"/>
                <w:kern w:val="0"/>
                <w:sz w:val="21"/>
                <w:szCs w:val="21"/>
                <w:u w:val="none"/>
                <w:lang w:val="en-US" w:eastAsia="zh-CN" w:bidi="ar"/>
              </w:rPr>
              <w:t>3669.48</w:t>
            </w:r>
          </w:p>
        </w:tc>
        <w:tc>
          <w:tcPr>
            <w:tcW w:w="1425" w:type="dxa"/>
            <w:tcBorders>
              <w:top w:val="single" w:color="000000" w:sz="4" w:space="0"/>
              <w:left w:val="single" w:color="000000" w:sz="4" w:space="0"/>
              <w:bottom w:val="single" w:color="000000" w:sz="4" w:space="0"/>
              <w:right w:val="single" w:color="000000" w:sz="4" w:space="0"/>
            </w:tcBorders>
            <w:shd w:val="clear" w:color="000000" w:fill="FFFFFF"/>
            <w:vAlign w:val="center"/>
          </w:tcPr>
          <w:p w14:paraId="35531188">
            <w:pPr>
              <w:keepNext w:val="0"/>
              <w:keepLines w:val="0"/>
              <w:widowControl/>
              <w:suppressLineNumbers w:val="0"/>
              <w:jc w:val="center"/>
              <w:textAlignment w:val="center"/>
              <w:rPr>
                <w:rFonts w:hint="eastAsia" w:ascii="仿宋" w:hAnsi="仿宋" w:eastAsia="仿宋" w:cs="仿宋"/>
                <w:i w:val="0"/>
                <w:iCs w:val="0"/>
                <w:color w:val="auto"/>
                <w:kern w:val="0"/>
                <w:sz w:val="21"/>
                <w:szCs w:val="21"/>
                <w:u w:val="none"/>
                <w:lang w:val="en-US" w:eastAsia="zh-CN" w:bidi="ar"/>
              </w:rPr>
            </w:pPr>
            <w:r>
              <w:rPr>
                <w:rFonts w:hint="eastAsia" w:ascii="仿宋" w:hAnsi="仿宋" w:eastAsia="仿宋" w:cs="仿宋"/>
                <w:i w:val="0"/>
                <w:iCs w:val="0"/>
                <w:color w:val="auto"/>
                <w:kern w:val="0"/>
                <w:sz w:val="21"/>
                <w:szCs w:val="21"/>
                <w:u w:val="none"/>
                <w:lang w:val="en-US" w:eastAsia="zh-CN" w:bidi="ar"/>
              </w:rPr>
              <w:t>2028年</w:t>
            </w:r>
          </w:p>
          <w:p w14:paraId="6E5AA681">
            <w:pPr>
              <w:keepNext w:val="0"/>
              <w:keepLines w:val="0"/>
              <w:widowControl/>
              <w:suppressLineNumbers w:val="0"/>
              <w:jc w:val="center"/>
              <w:textAlignment w:val="center"/>
              <w:rPr>
                <w:rFonts w:hint="eastAsia" w:ascii="仿宋" w:hAnsi="仿宋" w:eastAsia="仿宋" w:cs="仿宋"/>
                <w:i w:val="0"/>
                <w:iCs w:val="0"/>
                <w:snapToGrid w:val="0"/>
                <w:color w:val="auto"/>
                <w:kern w:val="2"/>
                <w:sz w:val="21"/>
                <w:szCs w:val="21"/>
                <w:u w:val="none"/>
                <w:lang w:val="en-US" w:eastAsia="zh-CN" w:bidi="ar-SA"/>
              </w:rPr>
            </w:pPr>
            <w:r>
              <w:rPr>
                <w:rFonts w:hint="eastAsia" w:ascii="仿宋" w:hAnsi="仿宋" w:eastAsia="仿宋" w:cs="仿宋"/>
                <w:i w:val="0"/>
                <w:iCs w:val="0"/>
                <w:color w:val="auto"/>
                <w:kern w:val="0"/>
                <w:sz w:val="21"/>
                <w:szCs w:val="21"/>
                <w:u w:val="none"/>
                <w:lang w:val="en-US" w:eastAsia="zh-CN" w:bidi="ar"/>
              </w:rPr>
              <w:t>7月12日</w:t>
            </w:r>
          </w:p>
        </w:tc>
      </w:tr>
      <w:tr w14:paraId="7355A87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40" w:hRule="atLeast"/>
          <w:jc w:val="center"/>
        </w:trPr>
        <w:tc>
          <w:tcPr>
            <w:tcW w:w="443" w:type="dxa"/>
            <w:tcBorders>
              <w:top w:val="single" w:color="000000" w:sz="4" w:space="0"/>
              <w:left w:val="single" w:color="000000" w:sz="4" w:space="0"/>
              <w:bottom w:val="single" w:color="000000" w:sz="4" w:space="0"/>
              <w:right w:val="single" w:color="000000" w:sz="4" w:space="0"/>
            </w:tcBorders>
            <w:shd w:val="clear" w:color="000000" w:fill="FFFFFF"/>
            <w:vAlign w:val="center"/>
          </w:tcPr>
          <w:p w14:paraId="108D8917">
            <w:pPr>
              <w:keepNext w:val="0"/>
              <w:keepLines w:val="0"/>
              <w:widowControl/>
              <w:suppressLineNumbers w:val="0"/>
              <w:jc w:val="center"/>
              <w:textAlignment w:val="center"/>
              <w:rPr>
                <w:rFonts w:hint="eastAsia" w:ascii="仿宋" w:hAnsi="仿宋" w:eastAsia="仿宋" w:cs="仿宋"/>
                <w:i w:val="0"/>
                <w:iCs w:val="0"/>
                <w:color w:val="auto"/>
                <w:kern w:val="0"/>
                <w:sz w:val="21"/>
                <w:szCs w:val="21"/>
                <w:u w:val="none"/>
                <w:lang w:val="en-US" w:eastAsia="zh-CN" w:bidi="ar"/>
              </w:rPr>
            </w:pPr>
            <w:r>
              <w:rPr>
                <w:rFonts w:hint="eastAsia" w:ascii="仿宋" w:hAnsi="仿宋" w:eastAsia="仿宋" w:cs="仿宋"/>
                <w:i w:val="0"/>
                <w:iCs w:val="0"/>
                <w:color w:val="auto"/>
                <w:kern w:val="0"/>
                <w:sz w:val="21"/>
                <w:szCs w:val="21"/>
                <w:u w:val="none"/>
                <w:lang w:val="en-US" w:eastAsia="zh-CN" w:bidi="ar"/>
              </w:rPr>
              <w:t>15</w:t>
            </w:r>
          </w:p>
        </w:tc>
        <w:tc>
          <w:tcPr>
            <w:tcW w:w="1912" w:type="dxa"/>
            <w:tcBorders>
              <w:top w:val="single" w:color="000000" w:sz="4" w:space="0"/>
              <w:left w:val="single" w:color="000000" w:sz="4" w:space="0"/>
              <w:bottom w:val="single" w:color="000000" w:sz="4" w:space="0"/>
              <w:right w:val="single" w:color="000000" w:sz="4" w:space="0"/>
            </w:tcBorders>
            <w:shd w:val="clear" w:color="000000" w:fill="FFFFFF"/>
            <w:vAlign w:val="center"/>
          </w:tcPr>
          <w:p w14:paraId="0FF12532">
            <w:pPr>
              <w:keepNext w:val="0"/>
              <w:keepLines w:val="0"/>
              <w:widowControl/>
              <w:suppressLineNumbers w:val="0"/>
              <w:jc w:val="center"/>
              <w:textAlignment w:val="center"/>
              <w:rPr>
                <w:rFonts w:hint="eastAsia" w:ascii="仿宋" w:hAnsi="仿宋" w:eastAsia="仿宋" w:cs="仿宋"/>
                <w:i w:val="0"/>
                <w:iCs w:val="0"/>
                <w:snapToGrid w:val="0"/>
                <w:color w:val="auto"/>
                <w:kern w:val="2"/>
                <w:sz w:val="21"/>
                <w:szCs w:val="21"/>
                <w:u w:val="none"/>
                <w:lang w:val="en-US" w:eastAsia="zh-CN" w:bidi="ar-SA"/>
              </w:rPr>
            </w:pPr>
            <w:r>
              <w:rPr>
                <w:rFonts w:hint="eastAsia" w:ascii="仿宋" w:hAnsi="仿宋" w:eastAsia="仿宋" w:cs="仿宋"/>
                <w:i w:val="0"/>
                <w:iCs w:val="0"/>
                <w:color w:val="auto"/>
                <w:kern w:val="0"/>
                <w:sz w:val="21"/>
                <w:szCs w:val="21"/>
                <w:u w:val="none"/>
                <w:lang w:val="en-US" w:eastAsia="zh-CN" w:bidi="ar"/>
              </w:rPr>
              <w:t>吉林市运捷精细化工有限公司</w:t>
            </w:r>
          </w:p>
        </w:tc>
        <w:tc>
          <w:tcPr>
            <w:tcW w:w="1890" w:type="dxa"/>
            <w:tcBorders>
              <w:top w:val="single" w:color="000000" w:sz="4" w:space="0"/>
              <w:left w:val="single" w:color="000000" w:sz="4" w:space="0"/>
              <w:bottom w:val="single" w:color="000000" w:sz="4" w:space="0"/>
              <w:right w:val="single" w:color="000000" w:sz="4" w:space="0"/>
            </w:tcBorders>
            <w:shd w:val="clear" w:color="000000" w:fill="FFFFFF"/>
            <w:vAlign w:val="center"/>
          </w:tcPr>
          <w:p w14:paraId="02A194F3">
            <w:pPr>
              <w:keepNext w:val="0"/>
              <w:keepLines w:val="0"/>
              <w:widowControl/>
              <w:suppressLineNumbers w:val="0"/>
              <w:jc w:val="center"/>
              <w:textAlignment w:val="center"/>
              <w:rPr>
                <w:rFonts w:hint="eastAsia" w:ascii="仿宋" w:hAnsi="仿宋" w:eastAsia="仿宋" w:cs="仿宋"/>
                <w:i w:val="0"/>
                <w:iCs w:val="0"/>
                <w:snapToGrid w:val="0"/>
                <w:color w:val="auto"/>
                <w:kern w:val="2"/>
                <w:sz w:val="21"/>
                <w:szCs w:val="21"/>
                <w:u w:val="none"/>
                <w:lang w:val="en-US" w:eastAsia="zh-CN" w:bidi="ar-SA"/>
              </w:rPr>
            </w:pPr>
            <w:r>
              <w:rPr>
                <w:rFonts w:hint="eastAsia" w:ascii="仿宋" w:hAnsi="仿宋" w:eastAsia="仿宋" w:cs="仿宋"/>
                <w:i w:val="0"/>
                <w:iCs w:val="0"/>
                <w:snapToGrid w:val="0"/>
                <w:color w:val="auto"/>
                <w:kern w:val="0"/>
                <w:sz w:val="21"/>
                <w:szCs w:val="21"/>
                <w:u w:val="none"/>
                <w:lang w:val="en-US" w:eastAsia="zh-CN" w:bidi="ar"/>
              </w:rPr>
              <w:t>HW06</w:t>
            </w:r>
            <w:r>
              <w:rPr>
                <w:rFonts w:hint="eastAsia" w:ascii="仿宋" w:hAnsi="仿宋" w:eastAsia="仿宋" w:cs="仿宋"/>
                <w:i w:val="0"/>
                <w:iCs w:val="0"/>
                <w:color w:val="auto"/>
                <w:kern w:val="0"/>
                <w:sz w:val="21"/>
                <w:szCs w:val="21"/>
                <w:u w:val="none"/>
                <w:lang w:val="en-US" w:eastAsia="zh-CN" w:bidi="ar"/>
              </w:rPr>
              <w:t>,HW08,</w:t>
            </w:r>
            <w:r>
              <w:rPr>
                <w:rFonts w:hint="eastAsia" w:ascii="仿宋" w:hAnsi="仿宋" w:eastAsia="仿宋" w:cs="仿宋"/>
                <w:i w:val="0"/>
                <w:iCs w:val="0"/>
                <w:snapToGrid w:val="0"/>
                <w:color w:val="auto"/>
                <w:kern w:val="0"/>
                <w:sz w:val="21"/>
                <w:szCs w:val="21"/>
                <w:u w:val="none"/>
                <w:lang w:val="en-US" w:eastAsia="zh-CN" w:bidi="ar"/>
              </w:rPr>
              <w:t>HW09,HW11</w:t>
            </w:r>
          </w:p>
        </w:tc>
        <w:tc>
          <w:tcPr>
            <w:tcW w:w="1095" w:type="dxa"/>
            <w:tcBorders>
              <w:top w:val="single" w:color="000000" w:sz="4" w:space="0"/>
              <w:left w:val="single" w:color="000000" w:sz="4" w:space="0"/>
              <w:bottom w:val="single" w:color="000000" w:sz="4" w:space="0"/>
              <w:right w:val="single" w:color="000000" w:sz="4" w:space="0"/>
            </w:tcBorders>
            <w:shd w:val="clear" w:color="000000" w:fill="FFFFFF"/>
            <w:vAlign w:val="center"/>
          </w:tcPr>
          <w:p w14:paraId="476DA726">
            <w:pPr>
              <w:keepNext w:val="0"/>
              <w:keepLines w:val="0"/>
              <w:widowControl/>
              <w:suppressLineNumbers w:val="0"/>
              <w:jc w:val="center"/>
              <w:textAlignment w:val="center"/>
              <w:rPr>
                <w:rFonts w:hint="eastAsia" w:ascii="仿宋" w:hAnsi="仿宋" w:eastAsia="仿宋" w:cs="仿宋"/>
                <w:i w:val="0"/>
                <w:iCs w:val="0"/>
                <w:snapToGrid w:val="0"/>
                <w:color w:val="auto"/>
                <w:kern w:val="2"/>
                <w:sz w:val="21"/>
                <w:szCs w:val="21"/>
                <w:u w:val="none"/>
                <w:lang w:val="en-US" w:eastAsia="zh-CN" w:bidi="ar-SA"/>
              </w:rPr>
            </w:pPr>
            <w:r>
              <w:rPr>
                <w:rFonts w:hint="eastAsia" w:ascii="仿宋" w:hAnsi="仿宋" w:eastAsia="仿宋" w:cs="仿宋"/>
                <w:i w:val="0"/>
                <w:iCs w:val="0"/>
                <w:color w:val="auto"/>
                <w:kern w:val="0"/>
                <w:sz w:val="21"/>
                <w:szCs w:val="21"/>
                <w:u w:val="none"/>
                <w:lang w:val="en-US" w:eastAsia="zh-CN" w:bidi="ar"/>
              </w:rPr>
              <w:t>30730</w:t>
            </w:r>
          </w:p>
        </w:tc>
        <w:tc>
          <w:tcPr>
            <w:tcW w:w="1980" w:type="dxa"/>
            <w:tcBorders>
              <w:top w:val="single" w:color="000000" w:sz="4" w:space="0"/>
              <w:left w:val="single" w:color="000000" w:sz="4" w:space="0"/>
              <w:bottom w:val="single" w:color="000000" w:sz="4" w:space="0"/>
              <w:right w:val="single" w:color="000000" w:sz="4" w:space="0"/>
            </w:tcBorders>
            <w:shd w:val="clear" w:color="000000" w:fill="FFFFFF"/>
            <w:vAlign w:val="center"/>
          </w:tcPr>
          <w:p w14:paraId="43AC786E">
            <w:pPr>
              <w:keepNext w:val="0"/>
              <w:keepLines w:val="0"/>
              <w:widowControl/>
              <w:suppressLineNumbers w:val="0"/>
              <w:jc w:val="center"/>
              <w:textAlignment w:val="center"/>
              <w:rPr>
                <w:rFonts w:hint="eastAsia" w:ascii="仿宋" w:hAnsi="仿宋" w:eastAsia="仿宋" w:cs="仿宋"/>
                <w:i w:val="0"/>
                <w:iCs w:val="0"/>
                <w:snapToGrid w:val="0"/>
                <w:color w:val="auto"/>
                <w:kern w:val="2"/>
                <w:sz w:val="21"/>
                <w:szCs w:val="21"/>
                <w:u w:val="none"/>
                <w:lang w:val="en-US" w:eastAsia="zh-CN" w:bidi="ar-SA"/>
              </w:rPr>
            </w:pPr>
            <w:r>
              <w:rPr>
                <w:rFonts w:hint="eastAsia" w:ascii="仿宋" w:hAnsi="仿宋" w:eastAsia="仿宋" w:cs="仿宋"/>
                <w:i w:val="0"/>
                <w:iCs w:val="0"/>
                <w:snapToGrid w:val="0"/>
                <w:color w:val="auto"/>
                <w:kern w:val="0"/>
                <w:sz w:val="21"/>
                <w:szCs w:val="21"/>
                <w:u w:val="none"/>
                <w:lang w:val="en-US" w:eastAsia="zh-CN" w:bidi="ar"/>
              </w:rPr>
              <w:t>HW06</w:t>
            </w:r>
            <w:r>
              <w:rPr>
                <w:rFonts w:hint="eastAsia" w:ascii="仿宋" w:hAnsi="仿宋" w:eastAsia="仿宋" w:cs="仿宋"/>
                <w:i w:val="0"/>
                <w:iCs w:val="0"/>
                <w:color w:val="auto"/>
                <w:kern w:val="0"/>
                <w:sz w:val="21"/>
                <w:szCs w:val="21"/>
                <w:u w:val="none"/>
                <w:lang w:val="en-US" w:eastAsia="zh-CN" w:bidi="ar"/>
              </w:rPr>
              <w:t>,HW08,</w:t>
            </w:r>
            <w:r>
              <w:rPr>
                <w:rFonts w:hint="eastAsia" w:ascii="仿宋" w:hAnsi="仿宋" w:eastAsia="仿宋" w:cs="仿宋"/>
                <w:i w:val="0"/>
                <w:iCs w:val="0"/>
                <w:snapToGrid w:val="0"/>
                <w:color w:val="auto"/>
                <w:kern w:val="0"/>
                <w:sz w:val="21"/>
                <w:szCs w:val="21"/>
                <w:u w:val="none"/>
                <w:lang w:val="en-US" w:eastAsia="zh-CN" w:bidi="ar"/>
              </w:rPr>
              <w:t>HW11</w:t>
            </w:r>
          </w:p>
        </w:tc>
        <w:tc>
          <w:tcPr>
            <w:tcW w:w="1275" w:type="dxa"/>
            <w:tcBorders>
              <w:top w:val="single" w:color="000000" w:sz="4" w:space="0"/>
              <w:left w:val="single" w:color="000000" w:sz="4" w:space="0"/>
              <w:bottom w:val="single" w:color="000000" w:sz="4" w:space="0"/>
              <w:right w:val="single" w:color="000000" w:sz="4" w:space="0"/>
            </w:tcBorders>
            <w:shd w:val="clear" w:color="000000" w:fill="FFFFFF"/>
            <w:vAlign w:val="center"/>
          </w:tcPr>
          <w:p w14:paraId="7E93CAD5">
            <w:pPr>
              <w:keepNext w:val="0"/>
              <w:keepLines w:val="0"/>
              <w:widowControl/>
              <w:suppressLineNumbers w:val="0"/>
              <w:jc w:val="center"/>
              <w:textAlignment w:val="center"/>
              <w:rPr>
                <w:rFonts w:hint="eastAsia" w:ascii="仿宋" w:hAnsi="仿宋" w:eastAsia="仿宋" w:cs="仿宋"/>
                <w:i w:val="0"/>
                <w:iCs w:val="0"/>
                <w:snapToGrid w:val="0"/>
                <w:color w:val="auto"/>
                <w:kern w:val="2"/>
                <w:sz w:val="21"/>
                <w:szCs w:val="21"/>
                <w:u w:val="none"/>
                <w:lang w:val="en-US" w:eastAsia="zh-CN" w:bidi="ar-SA"/>
              </w:rPr>
            </w:pPr>
            <w:r>
              <w:rPr>
                <w:rFonts w:hint="eastAsia" w:ascii="仿宋" w:hAnsi="仿宋" w:eastAsia="仿宋" w:cs="仿宋"/>
                <w:i w:val="0"/>
                <w:iCs w:val="0"/>
                <w:color w:val="auto"/>
                <w:kern w:val="0"/>
                <w:sz w:val="21"/>
                <w:szCs w:val="21"/>
                <w:u w:val="none"/>
                <w:lang w:val="en-US" w:eastAsia="zh-CN" w:bidi="ar"/>
              </w:rPr>
              <w:t>12026.66</w:t>
            </w:r>
          </w:p>
        </w:tc>
        <w:tc>
          <w:tcPr>
            <w:tcW w:w="1425" w:type="dxa"/>
            <w:tcBorders>
              <w:top w:val="single" w:color="000000" w:sz="4" w:space="0"/>
              <w:left w:val="single" w:color="000000" w:sz="4" w:space="0"/>
              <w:bottom w:val="single" w:color="000000" w:sz="4" w:space="0"/>
              <w:right w:val="single" w:color="000000" w:sz="4" w:space="0"/>
            </w:tcBorders>
            <w:shd w:val="clear" w:color="000000" w:fill="FFFFFF"/>
            <w:vAlign w:val="center"/>
          </w:tcPr>
          <w:p w14:paraId="4BCA5542">
            <w:pPr>
              <w:keepNext w:val="0"/>
              <w:keepLines w:val="0"/>
              <w:widowControl/>
              <w:suppressLineNumbers w:val="0"/>
              <w:jc w:val="center"/>
              <w:textAlignment w:val="center"/>
              <w:rPr>
                <w:rFonts w:hint="eastAsia" w:ascii="仿宋" w:hAnsi="仿宋" w:eastAsia="仿宋" w:cs="仿宋"/>
                <w:i w:val="0"/>
                <w:iCs w:val="0"/>
                <w:color w:val="auto"/>
                <w:kern w:val="0"/>
                <w:sz w:val="21"/>
                <w:szCs w:val="21"/>
                <w:u w:val="none"/>
                <w:lang w:val="en-US" w:eastAsia="zh-CN" w:bidi="ar"/>
              </w:rPr>
            </w:pPr>
            <w:r>
              <w:rPr>
                <w:rFonts w:hint="eastAsia" w:ascii="仿宋" w:hAnsi="仿宋" w:eastAsia="仿宋" w:cs="仿宋"/>
                <w:i w:val="0"/>
                <w:iCs w:val="0"/>
                <w:color w:val="auto"/>
                <w:kern w:val="0"/>
                <w:sz w:val="21"/>
                <w:szCs w:val="21"/>
                <w:u w:val="none"/>
                <w:lang w:val="en-US" w:eastAsia="zh-CN" w:bidi="ar"/>
              </w:rPr>
              <w:t>2026年</w:t>
            </w:r>
          </w:p>
          <w:p w14:paraId="61E09A19">
            <w:pPr>
              <w:keepNext w:val="0"/>
              <w:keepLines w:val="0"/>
              <w:widowControl/>
              <w:suppressLineNumbers w:val="0"/>
              <w:jc w:val="center"/>
              <w:textAlignment w:val="center"/>
              <w:rPr>
                <w:rFonts w:hint="eastAsia" w:ascii="仿宋" w:hAnsi="仿宋" w:eastAsia="仿宋" w:cs="仿宋"/>
                <w:i w:val="0"/>
                <w:iCs w:val="0"/>
                <w:snapToGrid w:val="0"/>
                <w:color w:val="auto"/>
                <w:kern w:val="2"/>
                <w:sz w:val="21"/>
                <w:szCs w:val="21"/>
                <w:u w:val="none"/>
                <w:lang w:val="en-US" w:eastAsia="zh-CN" w:bidi="ar-SA"/>
              </w:rPr>
            </w:pPr>
            <w:r>
              <w:rPr>
                <w:rFonts w:hint="eastAsia" w:ascii="仿宋" w:hAnsi="仿宋" w:eastAsia="仿宋" w:cs="仿宋"/>
                <w:i w:val="0"/>
                <w:iCs w:val="0"/>
                <w:color w:val="auto"/>
                <w:kern w:val="0"/>
                <w:sz w:val="21"/>
                <w:szCs w:val="21"/>
                <w:u w:val="none"/>
                <w:lang w:val="en-US" w:eastAsia="zh-CN" w:bidi="ar"/>
              </w:rPr>
              <w:t>11月25日</w:t>
            </w:r>
          </w:p>
        </w:tc>
      </w:tr>
      <w:tr w14:paraId="7A24B4D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0" w:hRule="atLeast"/>
          <w:jc w:val="center"/>
        </w:trPr>
        <w:tc>
          <w:tcPr>
            <w:tcW w:w="443" w:type="dxa"/>
            <w:tcBorders>
              <w:top w:val="single" w:color="000000" w:sz="4" w:space="0"/>
              <w:left w:val="single" w:color="000000" w:sz="4" w:space="0"/>
              <w:bottom w:val="single" w:color="000000" w:sz="4" w:space="0"/>
              <w:right w:val="single" w:color="000000" w:sz="4" w:space="0"/>
            </w:tcBorders>
            <w:shd w:val="clear" w:color="000000" w:fill="FFFFFF"/>
            <w:vAlign w:val="center"/>
          </w:tcPr>
          <w:p w14:paraId="1D44E347">
            <w:pPr>
              <w:keepNext w:val="0"/>
              <w:keepLines w:val="0"/>
              <w:widowControl/>
              <w:suppressLineNumbers w:val="0"/>
              <w:jc w:val="center"/>
              <w:textAlignment w:val="center"/>
              <w:rPr>
                <w:rFonts w:hint="eastAsia" w:ascii="仿宋" w:hAnsi="仿宋" w:eastAsia="仿宋" w:cs="仿宋"/>
                <w:i w:val="0"/>
                <w:iCs w:val="0"/>
                <w:color w:val="auto"/>
                <w:kern w:val="0"/>
                <w:sz w:val="21"/>
                <w:szCs w:val="21"/>
                <w:u w:val="none"/>
                <w:lang w:val="en-US" w:eastAsia="zh-CN" w:bidi="ar"/>
              </w:rPr>
            </w:pPr>
            <w:r>
              <w:rPr>
                <w:rFonts w:hint="eastAsia" w:ascii="仿宋" w:hAnsi="仿宋" w:eastAsia="仿宋" w:cs="仿宋"/>
                <w:i w:val="0"/>
                <w:iCs w:val="0"/>
                <w:color w:val="auto"/>
                <w:kern w:val="0"/>
                <w:sz w:val="21"/>
                <w:szCs w:val="21"/>
                <w:u w:val="none"/>
                <w:lang w:val="en-US" w:eastAsia="zh-CN" w:bidi="ar"/>
              </w:rPr>
              <w:t>16</w:t>
            </w:r>
          </w:p>
        </w:tc>
        <w:tc>
          <w:tcPr>
            <w:tcW w:w="1912" w:type="dxa"/>
            <w:tcBorders>
              <w:top w:val="single" w:color="000000" w:sz="4" w:space="0"/>
              <w:left w:val="single" w:color="000000" w:sz="4" w:space="0"/>
              <w:bottom w:val="single" w:color="000000" w:sz="4" w:space="0"/>
              <w:right w:val="single" w:color="000000" w:sz="4" w:space="0"/>
            </w:tcBorders>
            <w:shd w:val="clear" w:color="000000" w:fill="FFFFFF"/>
            <w:vAlign w:val="center"/>
          </w:tcPr>
          <w:p w14:paraId="7A8E5DB2">
            <w:pPr>
              <w:keepNext w:val="0"/>
              <w:keepLines w:val="0"/>
              <w:widowControl/>
              <w:suppressLineNumbers w:val="0"/>
              <w:jc w:val="center"/>
              <w:textAlignment w:val="center"/>
              <w:rPr>
                <w:rFonts w:hint="eastAsia" w:ascii="仿宋" w:hAnsi="仿宋" w:eastAsia="仿宋" w:cs="仿宋"/>
                <w:i w:val="0"/>
                <w:iCs w:val="0"/>
                <w:snapToGrid w:val="0"/>
                <w:color w:val="auto"/>
                <w:kern w:val="2"/>
                <w:sz w:val="21"/>
                <w:szCs w:val="21"/>
                <w:u w:val="none"/>
                <w:lang w:val="en-US" w:eastAsia="zh-CN" w:bidi="ar-SA"/>
              </w:rPr>
            </w:pPr>
            <w:r>
              <w:rPr>
                <w:rFonts w:hint="eastAsia" w:ascii="仿宋" w:hAnsi="仿宋" w:eastAsia="仿宋" w:cs="仿宋"/>
                <w:i w:val="0"/>
                <w:iCs w:val="0"/>
                <w:color w:val="auto"/>
                <w:kern w:val="0"/>
                <w:sz w:val="21"/>
                <w:szCs w:val="21"/>
                <w:u w:val="none"/>
                <w:lang w:val="en-US" w:eastAsia="zh-CN" w:bidi="ar"/>
              </w:rPr>
              <w:t>吉林紫瑞新材料有限公司</w:t>
            </w:r>
          </w:p>
        </w:tc>
        <w:tc>
          <w:tcPr>
            <w:tcW w:w="1890" w:type="dxa"/>
            <w:tcBorders>
              <w:top w:val="single" w:color="000000" w:sz="4" w:space="0"/>
              <w:left w:val="single" w:color="000000" w:sz="4" w:space="0"/>
              <w:bottom w:val="single" w:color="000000" w:sz="4" w:space="0"/>
              <w:right w:val="single" w:color="000000" w:sz="4" w:space="0"/>
            </w:tcBorders>
            <w:shd w:val="clear" w:color="000000" w:fill="FFFFFF"/>
            <w:vAlign w:val="center"/>
          </w:tcPr>
          <w:p w14:paraId="3C2153DA">
            <w:pPr>
              <w:keepNext w:val="0"/>
              <w:keepLines w:val="0"/>
              <w:widowControl/>
              <w:suppressLineNumbers w:val="0"/>
              <w:jc w:val="center"/>
              <w:textAlignment w:val="center"/>
              <w:rPr>
                <w:rFonts w:hint="eastAsia" w:ascii="仿宋" w:hAnsi="仿宋" w:eastAsia="仿宋" w:cs="仿宋"/>
                <w:i w:val="0"/>
                <w:iCs w:val="0"/>
                <w:snapToGrid w:val="0"/>
                <w:color w:val="auto"/>
                <w:kern w:val="2"/>
                <w:sz w:val="21"/>
                <w:szCs w:val="21"/>
                <w:u w:val="none"/>
                <w:lang w:val="en-US" w:eastAsia="zh-CN" w:bidi="ar-SA"/>
              </w:rPr>
            </w:pPr>
            <w:r>
              <w:rPr>
                <w:rFonts w:hint="eastAsia" w:ascii="仿宋" w:hAnsi="仿宋" w:eastAsia="仿宋" w:cs="仿宋"/>
                <w:i w:val="0"/>
                <w:iCs w:val="0"/>
                <w:color w:val="auto"/>
                <w:kern w:val="0"/>
                <w:sz w:val="21"/>
                <w:szCs w:val="21"/>
                <w:u w:val="none"/>
                <w:lang w:val="en-US" w:eastAsia="zh-CN" w:bidi="ar"/>
              </w:rPr>
              <w:t>HW34,HW38</w:t>
            </w:r>
          </w:p>
        </w:tc>
        <w:tc>
          <w:tcPr>
            <w:tcW w:w="1095" w:type="dxa"/>
            <w:tcBorders>
              <w:top w:val="single" w:color="000000" w:sz="4" w:space="0"/>
              <w:left w:val="single" w:color="000000" w:sz="4" w:space="0"/>
              <w:bottom w:val="single" w:color="000000" w:sz="4" w:space="0"/>
              <w:right w:val="single" w:color="000000" w:sz="4" w:space="0"/>
            </w:tcBorders>
            <w:shd w:val="clear" w:color="000000" w:fill="FFFFFF"/>
            <w:vAlign w:val="center"/>
          </w:tcPr>
          <w:p w14:paraId="19C862B2">
            <w:pPr>
              <w:keepNext w:val="0"/>
              <w:keepLines w:val="0"/>
              <w:widowControl/>
              <w:suppressLineNumbers w:val="0"/>
              <w:jc w:val="center"/>
              <w:textAlignment w:val="center"/>
              <w:rPr>
                <w:rFonts w:hint="eastAsia" w:ascii="仿宋" w:hAnsi="仿宋" w:eastAsia="仿宋" w:cs="仿宋"/>
                <w:i w:val="0"/>
                <w:iCs w:val="0"/>
                <w:snapToGrid w:val="0"/>
                <w:color w:val="auto"/>
                <w:kern w:val="2"/>
                <w:sz w:val="21"/>
                <w:szCs w:val="21"/>
                <w:u w:val="none"/>
                <w:lang w:val="en-US" w:eastAsia="zh-CN" w:bidi="ar-SA"/>
              </w:rPr>
            </w:pPr>
            <w:r>
              <w:rPr>
                <w:rFonts w:hint="eastAsia" w:ascii="仿宋" w:hAnsi="仿宋" w:eastAsia="仿宋" w:cs="仿宋"/>
                <w:i w:val="0"/>
                <w:iCs w:val="0"/>
                <w:color w:val="auto"/>
                <w:kern w:val="0"/>
                <w:sz w:val="21"/>
                <w:szCs w:val="21"/>
                <w:u w:val="none"/>
                <w:lang w:val="en-US" w:eastAsia="zh-CN" w:bidi="ar"/>
              </w:rPr>
              <w:t>369000</w:t>
            </w:r>
          </w:p>
        </w:tc>
        <w:tc>
          <w:tcPr>
            <w:tcW w:w="1980" w:type="dxa"/>
            <w:tcBorders>
              <w:top w:val="single" w:color="000000" w:sz="4" w:space="0"/>
              <w:left w:val="single" w:color="000000" w:sz="4" w:space="0"/>
              <w:bottom w:val="single" w:color="000000" w:sz="4" w:space="0"/>
              <w:right w:val="single" w:color="000000" w:sz="4" w:space="0"/>
            </w:tcBorders>
            <w:shd w:val="clear" w:color="000000" w:fill="FFFFFF"/>
            <w:vAlign w:val="center"/>
          </w:tcPr>
          <w:p w14:paraId="53A0DD07">
            <w:pPr>
              <w:keepNext w:val="0"/>
              <w:keepLines w:val="0"/>
              <w:widowControl/>
              <w:suppressLineNumbers w:val="0"/>
              <w:jc w:val="center"/>
              <w:textAlignment w:val="center"/>
              <w:rPr>
                <w:rFonts w:hint="eastAsia" w:ascii="仿宋" w:hAnsi="仿宋" w:eastAsia="仿宋" w:cs="仿宋"/>
                <w:i w:val="0"/>
                <w:iCs w:val="0"/>
                <w:snapToGrid w:val="0"/>
                <w:color w:val="auto"/>
                <w:kern w:val="2"/>
                <w:sz w:val="21"/>
                <w:szCs w:val="21"/>
                <w:u w:val="none"/>
                <w:lang w:val="en-US" w:eastAsia="zh-CN" w:bidi="ar-SA"/>
              </w:rPr>
            </w:pPr>
            <w:r>
              <w:rPr>
                <w:rFonts w:hint="eastAsia" w:ascii="仿宋" w:hAnsi="仿宋" w:eastAsia="仿宋" w:cs="仿宋"/>
                <w:i w:val="0"/>
                <w:iCs w:val="0"/>
                <w:color w:val="auto"/>
                <w:kern w:val="0"/>
                <w:sz w:val="21"/>
                <w:szCs w:val="21"/>
                <w:u w:val="none"/>
                <w:lang w:val="en-US" w:eastAsia="zh-CN" w:bidi="ar"/>
              </w:rPr>
              <w:t>HW34,HW38</w:t>
            </w:r>
          </w:p>
        </w:tc>
        <w:tc>
          <w:tcPr>
            <w:tcW w:w="1275" w:type="dxa"/>
            <w:tcBorders>
              <w:top w:val="single" w:color="000000" w:sz="4" w:space="0"/>
              <w:left w:val="single" w:color="000000" w:sz="4" w:space="0"/>
              <w:bottom w:val="single" w:color="000000" w:sz="4" w:space="0"/>
              <w:right w:val="single" w:color="000000" w:sz="4" w:space="0"/>
            </w:tcBorders>
            <w:shd w:val="clear" w:color="000000" w:fill="FFFFFF"/>
            <w:vAlign w:val="center"/>
          </w:tcPr>
          <w:p w14:paraId="32EAB50B">
            <w:pPr>
              <w:keepNext w:val="0"/>
              <w:keepLines w:val="0"/>
              <w:widowControl/>
              <w:suppressLineNumbers w:val="0"/>
              <w:jc w:val="center"/>
              <w:textAlignment w:val="center"/>
              <w:rPr>
                <w:rFonts w:hint="eastAsia" w:ascii="仿宋" w:hAnsi="仿宋" w:eastAsia="仿宋" w:cs="仿宋"/>
                <w:i w:val="0"/>
                <w:iCs w:val="0"/>
                <w:snapToGrid w:val="0"/>
                <w:color w:val="auto"/>
                <w:kern w:val="2"/>
                <w:sz w:val="21"/>
                <w:szCs w:val="21"/>
                <w:u w:val="none"/>
                <w:lang w:val="en-US" w:eastAsia="zh-CN" w:bidi="ar-SA"/>
              </w:rPr>
            </w:pPr>
            <w:r>
              <w:rPr>
                <w:rFonts w:hint="eastAsia" w:ascii="仿宋" w:hAnsi="仿宋" w:eastAsia="仿宋" w:cs="仿宋"/>
                <w:i w:val="0"/>
                <w:iCs w:val="0"/>
                <w:color w:val="auto"/>
                <w:kern w:val="0"/>
                <w:sz w:val="21"/>
                <w:szCs w:val="21"/>
                <w:u w:val="none"/>
                <w:lang w:val="en-US" w:eastAsia="zh-CN" w:bidi="ar"/>
              </w:rPr>
              <w:t>234439.50</w:t>
            </w:r>
          </w:p>
        </w:tc>
        <w:tc>
          <w:tcPr>
            <w:tcW w:w="1425" w:type="dxa"/>
            <w:tcBorders>
              <w:top w:val="single" w:color="000000" w:sz="4" w:space="0"/>
              <w:left w:val="single" w:color="000000" w:sz="4" w:space="0"/>
              <w:bottom w:val="single" w:color="000000" w:sz="4" w:space="0"/>
              <w:right w:val="single" w:color="000000" w:sz="4" w:space="0"/>
            </w:tcBorders>
            <w:shd w:val="clear" w:color="000000" w:fill="FFFFFF"/>
            <w:vAlign w:val="center"/>
          </w:tcPr>
          <w:p w14:paraId="04A16255">
            <w:pPr>
              <w:keepNext w:val="0"/>
              <w:keepLines w:val="0"/>
              <w:widowControl/>
              <w:suppressLineNumbers w:val="0"/>
              <w:jc w:val="center"/>
              <w:textAlignment w:val="center"/>
              <w:rPr>
                <w:rFonts w:hint="eastAsia" w:ascii="仿宋" w:hAnsi="仿宋" w:eastAsia="仿宋" w:cs="仿宋"/>
                <w:i w:val="0"/>
                <w:iCs w:val="0"/>
                <w:color w:val="auto"/>
                <w:kern w:val="0"/>
                <w:sz w:val="21"/>
                <w:szCs w:val="21"/>
                <w:u w:val="none"/>
                <w:lang w:val="en-US" w:eastAsia="zh-CN" w:bidi="ar"/>
              </w:rPr>
            </w:pPr>
            <w:r>
              <w:rPr>
                <w:rFonts w:hint="eastAsia" w:ascii="仿宋" w:hAnsi="仿宋" w:eastAsia="仿宋" w:cs="仿宋"/>
                <w:i w:val="0"/>
                <w:iCs w:val="0"/>
                <w:color w:val="auto"/>
                <w:kern w:val="0"/>
                <w:sz w:val="21"/>
                <w:szCs w:val="21"/>
                <w:u w:val="none"/>
                <w:lang w:val="en-US" w:eastAsia="zh-CN" w:bidi="ar"/>
              </w:rPr>
              <w:t>2026年</w:t>
            </w:r>
          </w:p>
          <w:p w14:paraId="259FD708">
            <w:pPr>
              <w:keepNext w:val="0"/>
              <w:keepLines w:val="0"/>
              <w:widowControl/>
              <w:suppressLineNumbers w:val="0"/>
              <w:jc w:val="center"/>
              <w:textAlignment w:val="center"/>
              <w:rPr>
                <w:rFonts w:hint="eastAsia" w:ascii="仿宋" w:hAnsi="仿宋" w:eastAsia="仿宋" w:cs="仿宋"/>
                <w:i w:val="0"/>
                <w:iCs w:val="0"/>
                <w:snapToGrid w:val="0"/>
                <w:color w:val="auto"/>
                <w:kern w:val="2"/>
                <w:sz w:val="21"/>
                <w:szCs w:val="21"/>
                <w:u w:val="none"/>
                <w:lang w:val="en-US" w:eastAsia="zh-CN" w:bidi="ar-SA"/>
              </w:rPr>
            </w:pPr>
            <w:r>
              <w:rPr>
                <w:rFonts w:hint="eastAsia" w:ascii="仿宋" w:hAnsi="仿宋" w:eastAsia="仿宋" w:cs="仿宋"/>
                <w:i w:val="0"/>
                <w:iCs w:val="0"/>
                <w:color w:val="auto"/>
                <w:kern w:val="0"/>
                <w:sz w:val="21"/>
                <w:szCs w:val="21"/>
                <w:u w:val="none"/>
                <w:lang w:val="en-US" w:eastAsia="zh-CN" w:bidi="ar"/>
              </w:rPr>
              <w:t>10月18日</w:t>
            </w:r>
          </w:p>
        </w:tc>
      </w:tr>
      <w:tr w14:paraId="1D5179D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0" w:hRule="atLeast"/>
          <w:jc w:val="center"/>
        </w:trPr>
        <w:tc>
          <w:tcPr>
            <w:tcW w:w="443" w:type="dxa"/>
            <w:tcBorders>
              <w:top w:val="single" w:color="000000" w:sz="4" w:space="0"/>
              <w:left w:val="single" w:color="000000" w:sz="4" w:space="0"/>
              <w:bottom w:val="single" w:color="000000" w:sz="4" w:space="0"/>
              <w:right w:val="single" w:color="000000" w:sz="4" w:space="0"/>
            </w:tcBorders>
            <w:shd w:val="clear" w:color="000000" w:fill="FFFFFF"/>
            <w:vAlign w:val="center"/>
          </w:tcPr>
          <w:p w14:paraId="7FCE6B8B">
            <w:pPr>
              <w:keepNext w:val="0"/>
              <w:keepLines w:val="0"/>
              <w:widowControl/>
              <w:suppressLineNumbers w:val="0"/>
              <w:jc w:val="center"/>
              <w:textAlignment w:val="center"/>
              <w:rPr>
                <w:rFonts w:hint="eastAsia" w:ascii="仿宋" w:hAnsi="仿宋" w:eastAsia="仿宋" w:cs="仿宋"/>
                <w:i w:val="0"/>
                <w:iCs w:val="0"/>
                <w:color w:val="auto"/>
                <w:kern w:val="0"/>
                <w:sz w:val="21"/>
                <w:szCs w:val="21"/>
                <w:u w:val="none"/>
                <w:lang w:val="en-US" w:eastAsia="zh-CN" w:bidi="ar"/>
              </w:rPr>
            </w:pPr>
            <w:r>
              <w:rPr>
                <w:rFonts w:hint="eastAsia" w:ascii="仿宋" w:hAnsi="仿宋" w:eastAsia="仿宋" w:cs="仿宋"/>
                <w:i w:val="0"/>
                <w:iCs w:val="0"/>
                <w:color w:val="auto"/>
                <w:kern w:val="0"/>
                <w:sz w:val="21"/>
                <w:szCs w:val="21"/>
                <w:u w:val="none"/>
                <w:lang w:val="en-US" w:eastAsia="zh-CN" w:bidi="ar"/>
              </w:rPr>
              <w:t>17</w:t>
            </w:r>
          </w:p>
        </w:tc>
        <w:tc>
          <w:tcPr>
            <w:tcW w:w="1912" w:type="dxa"/>
            <w:tcBorders>
              <w:top w:val="single" w:color="000000" w:sz="4" w:space="0"/>
              <w:left w:val="single" w:color="000000" w:sz="4" w:space="0"/>
              <w:bottom w:val="single" w:color="000000" w:sz="4" w:space="0"/>
              <w:right w:val="single" w:color="000000" w:sz="4" w:space="0"/>
            </w:tcBorders>
            <w:shd w:val="clear" w:color="000000" w:fill="FFFFFF"/>
            <w:vAlign w:val="center"/>
          </w:tcPr>
          <w:p w14:paraId="27AC36CF">
            <w:pPr>
              <w:keepNext w:val="0"/>
              <w:keepLines w:val="0"/>
              <w:widowControl/>
              <w:suppressLineNumbers w:val="0"/>
              <w:jc w:val="center"/>
              <w:textAlignment w:val="center"/>
              <w:rPr>
                <w:rFonts w:hint="eastAsia" w:ascii="仿宋" w:hAnsi="仿宋" w:eastAsia="仿宋" w:cs="仿宋"/>
                <w:i w:val="0"/>
                <w:iCs w:val="0"/>
                <w:snapToGrid w:val="0"/>
                <w:color w:val="auto"/>
                <w:kern w:val="2"/>
                <w:sz w:val="21"/>
                <w:szCs w:val="21"/>
                <w:u w:val="none"/>
                <w:lang w:val="en-US" w:eastAsia="zh-CN" w:bidi="ar-SA"/>
              </w:rPr>
            </w:pPr>
            <w:r>
              <w:rPr>
                <w:rFonts w:hint="eastAsia" w:ascii="仿宋" w:hAnsi="仿宋" w:eastAsia="仿宋" w:cs="仿宋"/>
                <w:i w:val="0"/>
                <w:iCs w:val="0"/>
                <w:color w:val="auto"/>
                <w:kern w:val="0"/>
                <w:sz w:val="21"/>
                <w:szCs w:val="21"/>
                <w:u w:val="none"/>
                <w:lang w:val="en-US" w:eastAsia="zh-CN" w:bidi="ar"/>
              </w:rPr>
              <w:t>吉林市共进工贸有限公司</w:t>
            </w:r>
          </w:p>
        </w:tc>
        <w:tc>
          <w:tcPr>
            <w:tcW w:w="1890" w:type="dxa"/>
            <w:tcBorders>
              <w:top w:val="single" w:color="000000" w:sz="4" w:space="0"/>
              <w:left w:val="single" w:color="000000" w:sz="4" w:space="0"/>
              <w:bottom w:val="single" w:color="000000" w:sz="4" w:space="0"/>
              <w:right w:val="single" w:color="000000" w:sz="4" w:space="0"/>
            </w:tcBorders>
            <w:shd w:val="clear" w:color="000000" w:fill="FFFFFF"/>
            <w:vAlign w:val="center"/>
          </w:tcPr>
          <w:p w14:paraId="4E4DD5F2">
            <w:pPr>
              <w:keepNext w:val="0"/>
              <w:keepLines w:val="0"/>
              <w:widowControl/>
              <w:suppressLineNumbers w:val="0"/>
              <w:jc w:val="center"/>
              <w:textAlignment w:val="center"/>
              <w:rPr>
                <w:rFonts w:hint="eastAsia" w:ascii="仿宋" w:hAnsi="仿宋" w:eastAsia="仿宋" w:cs="仿宋"/>
                <w:i w:val="0"/>
                <w:iCs w:val="0"/>
                <w:snapToGrid w:val="0"/>
                <w:color w:val="auto"/>
                <w:kern w:val="2"/>
                <w:sz w:val="21"/>
                <w:szCs w:val="21"/>
                <w:u w:val="none"/>
                <w:lang w:val="en-US" w:eastAsia="zh-CN" w:bidi="ar-SA"/>
              </w:rPr>
            </w:pPr>
            <w:r>
              <w:rPr>
                <w:rFonts w:hint="eastAsia" w:ascii="仿宋" w:hAnsi="仿宋" w:eastAsia="仿宋" w:cs="仿宋"/>
                <w:i w:val="0"/>
                <w:iCs w:val="0"/>
                <w:color w:val="auto"/>
                <w:kern w:val="0"/>
                <w:sz w:val="21"/>
                <w:szCs w:val="21"/>
                <w:u w:val="none"/>
                <w:lang w:val="en-US" w:eastAsia="zh-CN" w:bidi="ar"/>
              </w:rPr>
              <w:t>HW49</w:t>
            </w:r>
          </w:p>
        </w:tc>
        <w:tc>
          <w:tcPr>
            <w:tcW w:w="1095" w:type="dxa"/>
            <w:tcBorders>
              <w:top w:val="single" w:color="000000" w:sz="4" w:space="0"/>
              <w:left w:val="single" w:color="000000" w:sz="4" w:space="0"/>
              <w:bottom w:val="single" w:color="000000" w:sz="4" w:space="0"/>
              <w:right w:val="single" w:color="000000" w:sz="4" w:space="0"/>
            </w:tcBorders>
            <w:shd w:val="clear" w:color="000000" w:fill="FFFFFF"/>
            <w:vAlign w:val="center"/>
          </w:tcPr>
          <w:p w14:paraId="57F55E8A">
            <w:pPr>
              <w:keepNext w:val="0"/>
              <w:keepLines w:val="0"/>
              <w:widowControl/>
              <w:suppressLineNumbers w:val="0"/>
              <w:jc w:val="center"/>
              <w:textAlignment w:val="center"/>
              <w:rPr>
                <w:rFonts w:hint="eastAsia" w:ascii="仿宋" w:hAnsi="仿宋" w:eastAsia="仿宋" w:cs="仿宋"/>
                <w:i w:val="0"/>
                <w:iCs w:val="0"/>
                <w:snapToGrid w:val="0"/>
                <w:color w:val="auto"/>
                <w:kern w:val="2"/>
                <w:sz w:val="21"/>
                <w:szCs w:val="21"/>
                <w:u w:val="none"/>
                <w:lang w:val="en-US" w:eastAsia="zh-CN" w:bidi="ar-SA"/>
              </w:rPr>
            </w:pPr>
            <w:r>
              <w:rPr>
                <w:rFonts w:hint="eastAsia" w:ascii="仿宋" w:hAnsi="仿宋" w:eastAsia="仿宋" w:cs="仿宋"/>
                <w:i w:val="0"/>
                <w:iCs w:val="0"/>
                <w:color w:val="auto"/>
                <w:kern w:val="0"/>
                <w:sz w:val="21"/>
                <w:szCs w:val="21"/>
                <w:u w:val="none"/>
                <w:lang w:val="en-US" w:eastAsia="zh-CN" w:bidi="ar"/>
              </w:rPr>
              <w:t>2500</w:t>
            </w:r>
          </w:p>
        </w:tc>
        <w:tc>
          <w:tcPr>
            <w:tcW w:w="1980" w:type="dxa"/>
            <w:tcBorders>
              <w:top w:val="single" w:color="000000" w:sz="4" w:space="0"/>
              <w:left w:val="single" w:color="000000" w:sz="4" w:space="0"/>
              <w:bottom w:val="single" w:color="000000" w:sz="4" w:space="0"/>
              <w:right w:val="single" w:color="000000" w:sz="4" w:space="0"/>
            </w:tcBorders>
            <w:shd w:val="clear" w:color="000000" w:fill="FFFFFF"/>
            <w:vAlign w:val="center"/>
          </w:tcPr>
          <w:p w14:paraId="59E2FCCC">
            <w:pPr>
              <w:keepNext w:val="0"/>
              <w:keepLines w:val="0"/>
              <w:widowControl/>
              <w:suppressLineNumbers w:val="0"/>
              <w:jc w:val="center"/>
              <w:textAlignment w:val="center"/>
              <w:rPr>
                <w:rFonts w:hint="eastAsia" w:ascii="仿宋" w:hAnsi="仿宋" w:eastAsia="仿宋" w:cs="仿宋"/>
                <w:i w:val="0"/>
                <w:iCs w:val="0"/>
                <w:snapToGrid w:val="0"/>
                <w:color w:val="auto"/>
                <w:kern w:val="2"/>
                <w:sz w:val="21"/>
                <w:szCs w:val="21"/>
                <w:u w:val="none"/>
                <w:lang w:val="en-US" w:eastAsia="zh-CN" w:bidi="ar-SA"/>
              </w:rPr>
            </w:pPr>
            <w:r>
              <w:rPr>
                <w:rFonts w:hint="eastAsia" w:ascii="仿宋" w:hAnsi="仿宋" w:eastAsia="仿宋" w:cs="仿宋"/>
                <w:i w:val="0"/>
                <w:iCs w:val="0"/>
                <w:color w:val="auto"/>
                <w:kern w:val="0"/>
                <w:sz w:val="21"/>
                <w:szCs w:val="21"/>
                <w:u w:val="none"/>
                <w:lang w:val="en-US" w:eastAsia="zh-CN" w:bidi="ar"/>
              </w:rPr>
              <w:t>/</w:t>
            </w:r>
          </w:p>
        </w:tc>
        <w:tc>
          <w:tcPr>
            <w:tcW w:w="1275" w:type="dxa"/>
            <w:tcBorders>
              <w:top w:val="single" w:color="000000" w:sz="4" w:space="0"/>
              <w:left w:val="single" w:color="000000" w:sz="4" w:space="0"/>
              <w:bottom w:val="single" w:color="000000" w:sz="4" w:space="0"/>
              <w:right w:val="single" w:color="000000" w:sz="4" w:space="0"/>
            </w:tcBorders>
            <w:shd w:val="clear" w:color="000000" w:fill="FFFFFF"/>
            <w:vAlign w:val="center"/>
          </w:tcPr>
          <w:p w14:paraId="473A4477">
            <w:pPr>
              <w:keepNext w:val="0"/>
              <w:keepLines w:val="0"/>
              <w:widowControl/>
              <w:suppressLineNumbers w:val="0"/>
              <w:jc w:val="center"/>
              <w:textAlignment w:val="center"/>
              <w:rPr>
                <w:rFonts w:hint="eastAsia" w:ascii="仿宋" w:hAnsi="仿宋" w:eastAsia="仿宋" w:cs="仿宋"/>
                <w:i w:val="0"/>
                <w:iCs w:val="0"/>
                <w:snapToGrid w:val="0"/>
                <w:color w:val="auto"/>
                <w:kern w:val="2"/>
                <w:sz w:val="21"/>
                <w:szCs w:val="21"/>
                <w:u w:val="none"/>
                <w:lang w:val="en-US" w:eastAsia="zh-CN" w:bidi="ar-SA"/>
              </w:rPr>
            </w:pPr>
            <w:r>
              <w:rPr>
                <w:rFonts w:hint="eastAsia" w:ascii="仿宋" w:hAnsi="仿宋" w:eastAsia="仿宋" w:cs="仿宋"/>
                <w:i w:val="0"/>
                <w:iCs w:val="0"/>
                <w:color w:val="auto"/>
                <w:kern w:val="0"/>
                <w:sz w:val="21"/>
                <w:szCs w:val="21"/>
                <w:u w:val="none"/>
                <w:lang w:val="en-US" w:eastAsia="zh-CN" w:bidi="ar"/>
              </w:rPr>
              <w:t>0</w:t>
            </w:r>
          </w:p>
        </w:tc>
        <w:tc>
          <w:tcPr>
            <w:tcW w:w="1425" w:type="dxa"/>
            <w:tcBorders>
              <w:top w:val="single" w:color="000000" w:sz="4" w:space="0"/>
              <w:left w:val="single" w:color="000000" w:sz="4" w:space="0"/>
              <w:bottom w:val="single" w:color="000000" w:sz="4" w:space="0"/>
              <w:right w:val="single" w:color="000000" w:sz="4" w:space="0"/>
            </w:tcBorders>
            <w:shd w:val="clear" w:color="000000" w:fill="FFFFFF"/>
            <w:vAlign w:val="center"/>
          </w:tcPr>
          <w:p w14:paraId="04B4503F">
            <w:pPr>
              <w:keepNext w:val="0"/>
              <w:keepLines w:val="0"/>
              <w:widowControl/>
              <w:suppressLineNumbers w:val="0"/>
              <w:jc w:val="center"/>
              <w:textAlignment w:val="center"/>
              <w:rPr>
                <w:rFonts w:hint="eastAsia" w:ascii="仿宋" w:hAnsi="仿宋" w:eastAsia="仿宋" w:cs="仿宋"/>
                <w:i w:val="0"/>
                <w:iCs w:val="0"/>
                <w:color w:val="auto"/>
                <w:kern w:val="0"/>
                <w:sz w:val="21"/>
                <w:szCs w:val="21"/>
                <w:u w:val="none"/>
                <w:lang w:val="en-US" w:eastAsia="zh-CN" w:bidi="ar"/>
              </w:rPr>
            </w:pPr>
            <w:r>
              <w:rPr>
                <w:rFonts w:hint="eastAsia" w:ascii="仿宋" w:hAnsi="仿宋" w:eastAsia="仿宋" w:cs="仿宋"/>
                <w:i w:val="0"/>
                <w:iCs w:val="0"/>
                <w:color w:val="auto"/>
                <w:kern w:val="0"/>
                <w:sz w:val="21"/>
                <w:szCs w:val="21"/>
                <w:u w:val="none"/>
                <w:lang w:val="en-US" w:eastAsia="zh-CN" w:bidi="ar"/>
              </w:rPr>
              <w:t>2026年</w:t>
            </w:r>
          </w:p>
          <w:p w14:paraId="10527DD8">
            <w:pPr>
              <w:keepNext w:val="0"/>
              <w:keepLines w:val="0"/>
              <w:widowControl/>
              <w:suppressLineNumbers w:val="0"/>
              <w:jc w:val="center"/>
              <w:textAlignment w:val="center"/>
              <w:rPr>
                <w:rFonts w:hint="eastAsia" w:ascii="仿宋" w:hAnsi="仿宋" w:eastAsia="仿宋" w:cs="仿宋"/>
                <w:i w:val="0"/>
                <w:iCs w:val="0"/>
                <w:snapToGrid w:val="0"/>
                <w:color w:val="auto"/>
                <w:kern w:val="2"/>
                <w:sz w:val="21"/>
                <w:szCs w:val="21"/>
                <w:u w:val="none"/>
                <w:lang w:val="en-US" w:eastAsia="zh-CN" w:bidi="ar-SA"/>
              </w:rPr>
            </w:pPr>
            <w:r>
              <w:rPr>
                <w:rFonts w:hint="eastAsia" w:ascii="仿宋" w:hAnsi="仿宋" w:eastAsia="仿宋" w:cs="仿宋"/>
                <w:i w:val="0"/>
                <w:iCs w:val="0"/>
                <w:color w:val="auto"/>
                <w:kern w:val="0"/>
                <w:sz w:val="21"/>
                <w:szCs w:val="21"/>
                <w:u w:val="none"/>
                <w:lang w:val="en-US" w:eastAsia="zh-CN" w:bidi="ar"/>
              </w:rPr>
              <w:t>10月18日</w:t>
            </w:r>
          </w:p>
        </w:tc>
      </w:tr>
      <w:tr w14:paraId="55AB4C4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10" w:hRule="atLeast"/>
          <w:jc w:val="center"/>
        </w:trPr>
        <w:tc>
          <w:tcPr>
            <w:tcW w:w="443" w:type="dxa"/>
            <w:tcBorders>
              <w:top w:val="single" w:color="000000" w:sz="4" w:space="0"/>
              <w:left w:val="single" w:color="000000" w:sz="4" w:space="0"/>
              <w:bottom w:val="single" w:color="000000" w:sz="4" w:space="0"/>
              <w:right w:val="single" w:color="000000" w:sz="4" w:space="0"/>
            </w:tcBorders>
            <w:shd w:val="clear" w:color="000000" w:fill="FFFFFF"/>
            <w:vAlign w:val="center"/>
          </w:tcPr>
          <w:p w14:paraId="7333EAF5">
            <w:pPr>
              <w:keepNext w:val="0"/>
              <w:keepLines w:val="0"/>
              <w:widowControl/>
              <w:suppressLineNumbers w:val="0"/>
              <w:jc w:val="center"/>
              <w:textAlignment w:val="center"/>
              <w:rPr>
                <w:rFonts w:hint="eastAsia" w:ascii="仿宋" w:hAnsi="仿宋" w:eastAsia="仿宋" w:cs="仿宋"/>
                <w:i w:val="0"/>
                <w:iCs w:val="0"/>
                <w:color w:val="auto"/>
                <w:kern w:val="0"/>
                <w:sz w:val="21"/>
                <w:szCs w:val="21"/>
                <w:u w:val="none"/>
                <w:lang w:val="en-US" w:eastAsia="zh-CN" w:bidi="ar"/>
              </w:rPr>
            </w:pPr>
            <w:r>
              <w:rPr>
                <w:rFonts w:hint="eastAsia" w:ascii="仿宋" w:hAnsi="仿宋" w:eastAsia="仿宋" w:cs="仿宋"/>
                <w:i w:val="0"/>
                <w:iCs w:val="0"/>
                <w:color w:val="auto"/>
                <w:kern w:val="0"/>
                <w:sz w:val="21"/>
                <w:szCs w:val="21"/>
                <w:u w:val="none"/>
                <w:lang w:val="en-US" w:eastAsia="zh-CN" w:bidi="ar"/>
              </w:rPr>
              <w:t>18</w:t>
            </w:r>
          </w:p>
        </w:tc>
        <w:tc>
          <w:tcPr>
            <w:tcW w:w="1912" w:type="dxa"/>
            <w:tcBorders>
              <w:top w:val="single" w:color="000000" w:sz="4" w:space="0"/>
              <w:left w:val="single" w:color="000000" w:sz="4" w:space="0"/>
              <w:bottom w:val="single" w:color="000000" w:sz="4" w:space="0"/>
              <w:right w:val="single" w:color="000000" w:sz="4" w:space="0"/>
            </w:tcBorders>
            <w:shd w:val="clear" w:color="000000" w:fill="FFFFFF"/>
            <w:vAlign w:val="center"/>
          </w:tcPr>
          <w:p w14:paraId="15366AE5">
            <w:pPr>
              <w:keepNext w:val="0"/>
              <w:keepLines w:val="0"/>
              <w:widowControl/>
              <w:suppressLineNumbers w:val="0"/>
              <w:jc w:val="center"/>
              <w:textAlignment w:val="center"/>
              <w:rPr>
                <w:rFonts w:hint="eastAsia" w:ascii="仿宋" w:hAnsi="仿宋" w:eastAsia="仿宋" w:cs="仿宋"/>
                <w:i w:val="0"/>
                <w:iCs w:val="0"/>
                <w:snapToGrid w:val="0"/>
                <w:color w:val="auto"/>
                <w:kern w:val="2"/>
                <w:sz w:val="21"/>
                <w:szCs w:val="21"/>
                <w:u w:val="none"/>
                <w:lang w:val="en-US" w:eastAsia="zh-CN" w:bidi="ar-SA"/>
              </w:rPr>
            </w:pPr>
            <w:r>
              <w:rPr>
                <w:rFonts w:hint="eastAsia" w:ascii="仿宋" w:hAnsi="仿宋" w:eastAsia="仿宋" w:cs="仿宋"/>
                <w:i w:val="0"/>
                <w:iCs w:val="0"/>
                <w:color w:val="auto"/>
                <w:spacing w:val="-11"/>
                <w:kern w:val="0"/>
                <w:sz w:val="21"/>
                <w:szCs w:val="21"/>
                <w:u w:val="none"/>
                <w:lang w:val="en-US" w:eastAsia="zh-CN" w:bidi="ar"/>
              </w:rPr>
              <w:t>吉林市吉化北方联腾化工有限公司乙丙橡胶分公司</w:t>
            </w:r>
          </w:p>
        </w:tc>
        <w:tc>
          <w:tcPr>
            <w:tcW w:w="1890" w:type="dxa"/>
            <w:tcBorders>
              <w:top w:val="single" w:color="000000" w:sz="4" w:space="0"/>
              <w:left w:val="single" w:color="000000" w:sz="4" w:space="0"/>
              <w:bottom w:val="single" w:color="000000" w:sz="4" w:space="0"/>
              <w:right w:val="single" w:color="000000" w:sz="4" w:space="0"/>
            </w:tcBorders>
            <w:shd w:val="clear" w:color="000000" w:fill="FFFFFF"/>
            <w:vAlign w:val="center"/>
          </w:tcPr>
          <w:p w14:paraId="32BDBC61">
            <w:pPr>
              <w:keepNext w:val="0"/>
              <w:keepLines w:val="0"/>
              <w:widowControl/>
              <w:suppressLineNumbers w:val="0"/>
              <w:jc w:val="center"/>
              <w:textAlignment w:val="center"/>
              <w:rPr>
                <w:rFonts w:hint="eastAsia" w:ascii="仿宋" w:hAnsi="仿宋" w:eastAsia="仿宋" w:cs="仿宋"/>
                <w:i w:val="0"/>
                <w:iCs w:val="0"/>
                <w:snapToGrid w:val="0"/>
                <w:color w:val="auto"/>
                <w:kern w:val="2"/>
                <w:sz w:val="21"/>
                <w:szCs w:val="21"/>
                <w:u w:val="none"/>
                <w:lang w:val="en-US" w:eastAsia="zh-CN" w:bidi="ar-SA"/>
              </w:rPr>
            </w:pPr>
            <w:r>
              <w:rPr>
                <w:rFonts w:hint="eastAsia" w:ascii="仿宋" w:hAnsi="仿宋" w:eastAsia="仿宋" w:cs="仿宋"/>
                <w:i w:val="0"/>
                <w:iCs w:val="0"/>
                <w:color w:val="auto"/>
                <w:kern w:val="0"/>
                <w:sz w:val="21"/>
                <w:szCs w:val="21"/>
                <w:u w:val="none"/>
                <w:lang w:val="en-US" w:eastAsia="zh-CN" w:bidi="ar"/>
              </w:rPr>
              <w:t>HW13</w:t>
            </w:r>
          </w:p>
        </w:tc>
        <w:tc>
          <w:tcPr>
            <w:tcW w:w="1095" w:type="dxa"/>
            <w:tcBorders>
              <w:top w:val="single" w:color="000000" w:sz="4" w:space="0"/>
              <w:left w:val="single" w:color="000000" w:sz="4" w:space="0"/>
              <w:bottom w:val="single" w:color="000000" w:sz="4" w:space="0"/>
              <w:right w:val="single" w:color="000000" w:sz="4" w:space="0"/>
            </w:tcBorders>
            <w:shd w:val="clear" w:color="000000" w:fill="FFFFFF"/>
            <w:vAlign w:val="center"/>
          </w:tcPr>
          <w:p w14:paraId="2F228379">
            <w:pPr>
              <w:keepNext w:val="0"/>
              <w:keepLines w:val="0"/>
              <w:widowControl/>
              <w:suppressLineNumbers w:val="0"/>
              <w:jc w:val="center"/>
              <w:textAlignment w:val="center"/>
              <w:rPr>
                <w:rFonts w:hint="eastAsia" w:ascii="仿宋" w:hAnsi="仿宋" w:eastAsia="仿宋" w:cs="仿宋"/>
                <w:i w:val="0"/>
                <w:iCs w:val="0"/>
                <w:snapToGrid w:val="0"/>
                <w:color w:val="auto"/>
                <w:kern w:val="2"/>
                <w:sz w:val="21"/>
                <w:szCs w:val="21"/>
                <w:u w:val="none"/>
                <w:lang w:val="en-US" w:eastAsia="zh-CN" w:bidi="ar-SA"/>
              </w:rPr>
            </w:pPr>
            <w:r>
              <w:rPr>
                <w:rFonts w:hint="eastAsia" w:ascii="仿宋" w:hAnsi="仿宋" w:eastAsia="仿宋" w:cs="仿宋"/>
                <w:i w:val="0"/>
                <w:iCs w:val="0"/>
                <w:color w:val="auto"/>
                <w:kern w:val="0"/>
                <w:sz w:val="21"/>
                <w:szCs w:val="21"/>
                <w:u w:val="none"/>
                <w:lang w:val="en-US" w:eastAsia="zh-CN" w:bidi="ar"/>
              </w:rPr>
              <w:t>1065</w:t>
            </w:r>
          </w:p>
        </w:tc>
        <w:tc>
          <w:tcPr>
            <w:tcW w:w="1980" w:type="dxa"/>
            <w:tcBorders>
              <w:top w:val="single" w:color="000000" w:sz="4" w:space="0"/>
              <w:left w:val="single" w:color="000000" w:sz="4" w:space="0"/>
              <w:bottom w:val="single" w:color="000000" w:sz="4" w:space="0"/>
              <w:right w:val="single" w:color="000000" w:sz="4" w:space="0"/>
            </w:tcBorders>
            <w:shd w:val="clear" w:color="000000" w:fill="FFFFFF"/>
            <w:vAlign w:val="center"/>
          </w:tcPr>
          <w:p w14:paraId="77ECB7E9">
            <w:pPr>
              <w:keepNext w:val="0"/>
              <w:keepLines w:val="0"/>
              <w:widowControl/>
              <w:suppressLineNumbers w:val="0"/>
              <w:jc w:val="center"/>
              <w:textAlignment w:val="center"/>
              <w:rPr>
                <w:rFonts w:hint="eastAsia" w:ascii="仿宋" w:hAnsi="仿宋" w:eastAsia="仿宋" w:cs="仿宋"/>
                <w:i w:val="0"/>
                <w:iCs w:val="0"/>
                <w:snapToGrid w:val="0"/>
                <w:color w:val="auto"/>
                <w:kern w:val="2"/>
                <w:sz w:val="21"/>
                <w:szCs w:val="21"/>
                <w:u w:val="none"/>
                <w:lang w:val="en-US" w:eastAsia="zh-CN" w:bidi="ar-SA"/>
              </w:rPr>
            </w:pPr>
            <w:r>
              <w:rPr>
                <w:rFonts w:hint="eastAsia" w:ascii="仿宋" w:hAnsi="仿宋" w:eastAsia="仿宋" w:cs="仿宋"/>
                <w:i w:val="0"/>
                <w:iCs w:val="0"/>
                <w:color w:val="auto"/>
                <w:kern w:val="0"/>
                <w:sz w:val="21"/>
                <w:szCs w:val="21"/>
                <w:u w:val="none"/>
                <w:lang w:val="en-US" w:eastAsia="zh-CN" w:bidi="ar"/>
              </w:rPr>
              <w:t>HW13</w:t>
            </w:r>
          </w:p>
        </w:tc>
        <w:tc>
          <w:tcPr>
            <w:tcW w:w="1275" w:type="dxa"/>
            <w:tcBorders>
              <w:top w:val="single" w:color="000000" w:sz="4" w:space="0"/>
              <w:left w:val="single" w:color="000000" w:sz="4" w:space="0"/>
              <w:bottom w:val="single" w:color="000000" w:sz="4" w:space="0"/>
              <w:right w:val="single" w:color="000000" w:sz="4" w:space="0"/>
            </w:tcBorders>
            <w:shd w:val="clear" w:color="000000" w:fill="FFFFFF"/>
            <w:vAlign w:val="center"/>
          </w:tcPr>
          <w:p w14:paraId="2491CD58">
            <w:pPr>
              <w:keepNext w:val="0"/>
              <w:keepLines w:val="0"/>
              <w:widowControl/>
              <w:suppressLineNumbers w:val="0"/>
              <w:jc w:val="center"/>
              <w:textAlignment w:val="center"/>
              <w:rPr>
                <w:rFonts w:hint="eastAsia" w:ascii="仿宋" w:hAnsi="仿宋" w:eastAsia="仿宋" w:cs="仿宋"/>
                <w:i w:val="0"/>
                <w:iCs w:val="0"/>
                <w:snapToGrid w:val="0"/>
                <w:color w:val="auto"/>
                <w:kern w:val="2"/>
                <w:sz w:val="21"/>
                <w:szCs w:val="21"/>
                <w:u w:val="none"/>
                <w:lang w:val="en-US" w:eastAsia="zh-CN" w:bidi="ar-SA"/>
              </w:rPr>
            </w:pPr>
            <w:r>
              <w:rPr>
                <w:rFonts w:hint="eastAsia" w:ascii="仿宋" w:hAnsi="仿宋" w:eastAsia="仿宋" w:cs="仿宋"/>
                <w:i w:val="0"/>
                <w:iCs w:val="0"/>
                <w:color w:val="auto"/>
                <w:kern w:val="0"/>
                <w:sz w:val="21"/>
                <w:szCs w:val="21"/>
                <w:u w:val="none"/>
                <w:lang w:val="en-US" w:eastAsia="zh-CN" w:bidi="ar"/>
              </w:rPr>
              <w:t>89.63</w:t>
            </w:r>
          </w:p>
        </w:tc>
        <w:tc>
          <w:tcPr>
            <w:tcW w:w="1425" w:type="dxa"/>
            <w:tcBorders>
              <w:top w:val="single" w:color="000000" w:sz="4" w:space="0"/>
              <w:left w:val="single" w:color="000000" w:sz="4" w:space="0"/>
              <w:bottom w:val="single" w:color="000000" w:sz="4" w:space="0"/>
              <w:right w:val="single" w:color="000000" w:sz="4" w:space="0"/>
            </w:tcBorders>
            <w:shd w:val="clear" w:color="000000" w:fill="FFFFFF"/>
            <w:vAlign w:val="center"/>
          </w:tcPr>
          <w:p w14:paraId="016093D1">
            <w:pPr>
              <w:keepNext w:val="0"/>
              <w:keepLines w:val="0"/>
              <w:widowControl/>
              <w:suppressLineNumbers w:val="0"/>
              <w:jc w:val="center"/>
              <w:textAlignment w:val="center"/>
              <w:rPr>
                <w:rFonts w:hint="eastAsia" w:ascii="仿宋" w:hAnsi="仿宋" w:eastAsia="仿宋" w:cs="仿宋"/>
                <w:i w:val="0"/>
                <w:iCs w:val="0"/>
                <w:color w:val="auto"/>
                <w:kern w:val="0"/>
                <w:sz w:val="21"/>
                <w:szCs w:val="21"/>
                <w:u w:val="none"/>
                <w:lang w:val="en-US" w:eastAsia="zh-CN" w:bidi="ar"/>
              </w:rPr>
            </w:pPr>
            <w:r>
              <w:rPr>
                <w:rFonts w:hint="eastAsia" w:ascii="仿宋" w:hAnsi="仿宋" w:eastAsia="仿宋" w:cs="仿宋"/>
                <w:i w:val="0"/>
                <w:iCs w:val="0"/>
                <w:color w:val="auto"/>
                <w:kern w:val="0"/>
                <w:sz w:val="21"/>
                <w:szCs w:val="21"/>
                <w:u w:val="none"/>
                <w:lang w:val="en-US" w:eastAsia="zh-CN" w:bidi="ar"/>
              </w:rPr>
              <w:t>2025年</w:t>
            </w:r>
          </w:p>
          <w:p w14:paraId="7196509A">
            <w:pPr>
              <w:keepNext w:val="0"/>
              <w:keepLines w:val="0"/>
              <w:widowControl/>
              <w:suppressLineNumbers w:val="0"/>
              <w:jc w:val="center"/>
              <w:textAlignment w:val="center"/>
              <w:rPr>
                <w:rFonts w:hint="eastAsia" w:ascii="仿宋" w:hAnsi="仿宋" w:eastAsia="仿宋" w:cs="仿宋"/>
                <w:i w:val="0"/>
                <w:iCs w:val="0"/>
                <w:snapToGrid w:val="0"/>
                <w:color w:val="auto"/>
                <w:kern w:val="2"/>
                <w:sz w:val="21"/>
                <w:szCs w:val="21"/>
                <w:u w:val="none"/>
                <w:lang w:val="en-US" w:eastAsia="zh-CN" w:bidi="ar-SA"/>
              </w:rPr>
            </w:pPr>
            <w:r>
              <w:rPr>
                <w:rFonts w:hint="eastAsia" w:ascii="仿宋" w:hAnsi="仿宋" w:eastAsia="仿宋" w:cs="仿宋"/>
                <w:i w:val="0"/>
                <w:iCs w:val="0"/>
                <w:color w:val="auto"/>
                <w:kern w:val="0"/>
                <w:sz w:val="21"/>
                <w:szCs w:val="21"/>
                <w:u w:val="none"/>
                <w:lang w:val="en-US" w:eastAsia="zh-CN" w:bidi="ar"/>
              </w:rPr>
              <w:t>11月17日</w:t>
            </w:r>
          </w:p>
        </w:tc>
      </w:tr>
      <w:tr w14:paraId="009383F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95" w:hRule="atLeast"/>
          <w:jc w:val="center"/>
        </w:trPr>
        <w:tc>
          <w:tcPr>
            <w:tcW w:w="443" w:type="dxa"/>
            <w:tcBorders>
              <w:top w:val="single" w:color="000000" w:sz="4" w:space="0"/>
              <w:left w:val="single" w:color="000000" w:sz="4" w:space="0"/>
              <w:bottom w:val="single" w:color="000000" w:sz="4" w:space="0"/>
              <w:right w:val="single" w:color="000000" w:sz="4" w:space="0"/>
            </w:tcBorders>
            <w:shd w:val="clear" w:color="000000" w:fill="FFFFFF"/>
            <w:vAlign w:val="center"/>
          </w:tcPr>
          <w:p w14:paraId="441BF8E8">
            <w:pPr>
              <w:keepNext w:val="0"/>
              <w:keepLines w:val="0"/>
              <w:widowControl/>
              <w:suppressLineNumbers w:val="0"/>
              <w:jc w:val="center"/>
              <w:textAlignment w:val="center"/>
              <w:rPr>
                <w:rFonts w:hint="eastAsia" w:ascii="仿宋" w:hAnsi="仿宋" w:eastAsia="仿宋" w:cs="仿宋"/>
                <w:i w:val="0"/>
                <w:iCs w:val="0"/>
                <w:color w:val="auto"/>
                <w:kern w:val="0"/>
                <w:sz w:val="21"/>
                <w:szCs w:val="21"/>
                <w:u w:val="none"/>
                <w:lang w:val="en-US" w:eastAsia="zh-CN" w:bidi="ar"/>
              </w:rPr>
            </w:pPr>
            <w:r>
              <w:rPr>
                <w:rFonts w:hint="eastAsia" w:ascii="仿宋" w:hAnsi="仿宋" w:eastAsia="仿宋" w:cs="仿宋"/>
                <w:i w:val="0"/>
                <w:iCs w:val="0"/>
                <w:color w:val="auto"/>
                <w:kern w:val="0"/>
                <w:sz w:val="21"/>
                <w:szCs w:val="21"/>
                <w:u w:val="none"/>
                <w:lang w:val="en-US" w:eastAsia="zh-CN" w:bidi="ar"/>
              </w:rPr>
              <w:t>19</w:t>
            </w:r>
          </w:p>
        </w:tc>
        <w:tc>
          <w:tcPr>
            <w:tcW w:w="1912" w:type="dxa"/>
            <w:tcBorders>
              <w:top w:val="single" w:color="000000" w:sz="4" w:space="0"/>
              <w:left w:val="single" w:color="000000" w:sz="4" w:space="0"/>
              <w:bottom w:val="single" w:color="000000" w:sz="4" w:space="0"/>
              <w:right w:val="single" w:color="000000" w:sz="4" w:space="0"/>
            </w:tcBorders>
            <w:shd w:val="clear" w:color="000000" w:fill="FFFFFF"/>
            <w:vAlign w:val="center"/>
          </w:tcPr>
          <w:p w14:paraId="2CFF035F">
            <w:pPr>
              <w:keepNext w:val="0"/>
              <w:keepLines w:val="0"/>
              <w:widowControl/>
              <w:suppressLineNumbers w:val="0"/>
              <w:jc w:val="center"/>
              <w:textAlignment w:val="center"/>
              <w:rPr>
                <w:rFonts w:hint="eastAsia" w:ascii="仿宋" w:hAnsi="仿宋" w:eastAsia="仿宋" w:cs="仿宋"/>
                <w:i w:val="0"/>
                <w:iCs w:val="0"/>
                <w:snapToGrid w:val="0"/>
                <w:color w:val="auto"/>
                <w:kern w:val="2"/>
                <w:sz w:val="21"/>
                <w:szCs w:val="21"/>
                <w:u w:val="none"/>
                <w:lang w:val="en-US" w:eastAsia="zh-CN" w:bidi="ar-SA"/>
              </w:rPr>
            </w:pPr>
            <w:r>
              <w:rPr>
                <w:rFonts w:hint="eastAsia" w:ascii="仿宋" w:hAnsi="仿宋" w:eastAsia="仿宋" w:cs="仿宋"/>
                <w:i w:val="0"/>
                <w:iCs w:val="0"/>
                <w:color w:val="auto"/>
                <w:kern w:val="0"/>
                <w:sz w:val="21"/>
                <w:szCs w:val="21"/>
                <w:u w:val="none"/>
                <w:lang w:val="en-US" w:eastAsia="zh-CN" w:bidi="ar"/>
              </w:rPr>
              <w:t>吉林市博禹祥实工贸有限公司</w:t>
            </w:r>
          </w:p>
        </w:tc>
        <w:tc>
          <w:tcPr>
            <w:tcW w:w="1890" w:type="dxa"/>
            <w:tcBorders>
              <w:top w:val="single" w:color="000000" w:sz="4" w:space="0"/>
              <w:left w:val="single" w:color="000000" w:sz="4" w:space="0"/>
              <w:bottom w:val="single" w:color="000000" w:sz="4" w:space="0"/>
              <w:right w:val="single" w:color="000000" w:sz="4" w:space="0"/>
            </w:tcBorders>
            <w:shd w:val="clear" w:color="000000" w:fill="FFFFFF"/>
            <w:vAlign w:val="center"/>
          </w:tcPr>
          <w:p w14:paraId="0428E5FB">
            <w:pPr>
              <w:keepNext w:val="0"/>
              <w:keepLines w:val="0"/>
              <w:widowControl/>
              <w:suppressLineNumbers w:val="0"/>
              <w:jc w:val="center"/>
              <w:textAlignment w:val="center"/>
              <w:rPr>
                <w:rFonts w:hint="eastAsia" w:ascii="仿宋" w:hAnsi="仿宋" w:eastAsia="仿宋" w:cs="仿宋"/>
                <w:i w:val="0"/>
                <w:iCs w:val="0"/>
                <w:snapToGrid w:val="0"/>
                <w:color w:val="auto"/>
                <w:kern w:val="2"/>
                <w:sz w:val="21"/>
                <w:szCs w:val="21"/>
                <w:u w:val="none"/>
                <w:lang w:val="en-US" w:eastAsia="zh-CN" w:bidi="ar-SA"/>
              </w:rPr>
            </w:pPr>
            <w:r>
              <w:rPr>
                <w:rFonts w:hint="eastAsia" w:ascii="仿宋" w:hAnsi="仿宋" w:eastAsia="仿宋" w:cs="仿宋"/>
                <w:i w:val="0"/>
                <w:iCs w:val="0"/>
                <w:color w:val="auto"/>
                <w:kern w:val="0"/>
                <w:sz w:val="21"/>
                <w:szCs w:val="21"/>
                <w:u w:val="none"/>
                <w:lang w:val="en-US" w:eastAsia="zh-CN" w:bidi="ar"/>
              </w:rPr>
              <w:t>HW35</w:t>
            </w:r>
          </w:p>
        </w:tc>
        <w:tc>
          <w:tcPr>
            <w:tcW w:w="1095" w:type="dxa"/>
            <w:tcBorders>
              <w:top w:val="single" w:color="000000" w:sz="4" w:space="0"/>
              <w:left w:val="single" w:color="000000" w:sz="4" w:space="0"/>
              <w:bottom w:val="single" w:color="000000" w:sz="4" w:space="0"/>
              <w:right w:val="single" w:color="000000" w:sz="4" w:space="0"/>
            </w:tcBorders>
            <w:shd w:val="clear" w:color="000000" w:fill="FFFFFF"/>
            <w:vAlign w:val="center"/>
          </w:tcPr>
          <w:p w14:paraId="3AB0CDB6">
            <w:pPr>
              <w:keepNext w:val="0"/>
              <w:keepLines w:val="0"/>
              <w:widowControl/>
              <w:suppressLineNumbers w:val="0"/>
              <w:jc w:val="center"/>
              <w:textAlignment w:val="center"/>
              <w:rPr>
                <w:rFonts w:hint="eastAsia" w:ascii="仿宋" w:hAnsi="仿宋" w:eastAsia="仿宋" w:cs="仿宋"/>
                <w:i w:val="0"/>
                <w:iCs w:val="0"/>
                <w:snapToGrid w:val="0"/>
                <w:color w:val="auto"/>
                <w:kern w:val="2"/>
                <w:sz w:val="21"/>
                <w:szCs w:val="21"/>
                <w:u w:val="none"/>
                <w:lang w:val="en-US" w:eastAsia="zh-CN" w:bidi="ar-SA"/>
              </w:rPr>
            </w:pPr>
            <w:r>
              <w:rPr>
                <w:rFonts w:hint="eastAsia" w:ascii="仿宋" w:hAnsi="仿宋" w:eastAsia="仿宋" w:cs="仿宋"/>
                <w:i w:val="0"/>
                <w:iCs w:val="0"/>
                <w:color w:val="auto"/>
                <w:kern w:val="0"/>
                <w:sz w:val="21"/>
                <w:szCs w:val="21"/>
                <w:u w:val="none"/>
                <w:lang w:val="en-US" w:eastAsia="zh-CN" w:bidi="ar"/>
              </w:rPr>
              <w:t>12300</w:t>
            </w:r>
          </w:p>
        </w:tc>
        <w:tc>
          <w:tcPr>
            <w:tcW w:w="1980" w:type="dxa"/>
            <w:tcBorders>
              <w:top w:val="single" w:color="000000" w:sz="4" w:space="0"/>
              <w:left w:val="single" w:color="000000" w:sz="4" w:space="0"/>
              <w:bottom w:val="single" w:color="000000" w:sz="4" w:space="0"/>
              <w:right w:val="single" w:color="000000" w:sz="4" w:space="0"/>
            </w:tcBorders>
            <w:shd w:val="clear" w:color="000000" w:fill="FFFFFF"/>
            <w:vAlign w:val="center"/>
          </w:tcPr>
          <w:p w14:paraId="3A715787">
            <w:pPr>
              <w:keepNext w:val="0"/>
              <w:keepLines w:val="0"/>
              <w:widowControl/>
              <w:suppressLineNumbers w:val="0"/>
              <w:jc w:val="center"/>
              <w:textAlignment w:val="center"/>
              <w:rPr>
                <w:rFonts w:hint="eastAsia" w:ascii="仿宋" w:hAnsi="仿宋" w:eastAsia="仿宋" w:cs="仿宋"/>
                <w:i w:val="0"/>
                <w:iCs w:val="0"/>
                <w:snapToGrid w:val="0"/>
                <w:color w:val="auto"/>
                <w:kern w:val="2"/>
                <w:sz w:val="21"/>
                <w:szCs w:val="21"/>
                <w:u w:val="none"/>
                <w:lang w:val="en-US" w:eastAsia="zh-CN" w:bidi="ar-SA"/>
              </w:rPr>
            </w:pPr>
            <w:r>
              <w:rPr>
                <w:rFonts w:hint="eastAsia" w:ascii="仿宋" w:hAnsi="仿宋" w:eastAsia="仿宋" w:cs="仿宋"/>
                <w:i w:val="0"/>
                <w:iCs w:val="0"/>
                <w:color w:val="auto"/>
                <w:kern w:val="0"/>
                <w:sz w:val="21"/>
                <w:szCs w:val="21"/>
                <w:u w:val="none"/>
                <w:lang w:val="en-US" w:eastAsia="zh-CN" w:bidi="ar"/>
              </w:rPr>
              <w:t>/</w:t>
            </w:r>
          </w:p>
        </w:tc>
        <w:tc>
          <w:tcPr>
            <w:tcW w:w="1275" w:type="dxa"/>
            <w:tcBorders>
              <w:top w:val="single" w:color="000000" w:sz="4" w:space="0"/>
              <w:left w:val="single" w:color="000000" w:sz="4" w:space="0"/>
              <w:bottom w:val="single" w:color="000000" w:sz="4" w:space="0"/>
              <w:right w:val="single" w:color="000000" w:sz="4" w:space="0"/>
            </w:tcBorders>
            <w:shd w:val="clear" w:color="000000" w:fill="FFFFFF"/>
            <w:vAlign w:val="center"/>
          </w:tcPr>
          <w:p w14:paraId="3BDDCAEA">
            <w:pPr>
              <w:keepNext w:val="0"/>
              <w:keepLines w:val="0"/>
              <w:widowControl/>
              <w:suppressLineNumbers w:val="0"/>
              <w:jc w:val="center"/>
              <w:textAlignment w:val="center"/>
              <w:rPr>
                <w:rFonts w:hint="eastAsia" w:ascii="仿宋" w:hAnsi="仿宋" w:eastAsia="仿宋" w:cs="仿宋"/>
                <w:i w:val="0"/>
                <w:iCs w:val="0"/>
                <w:snapToGrid w:val="0"/>
                <w:color w:val="auto"/>
                <w:kern w:val="2"/>
                <w:sz w:val="21"/>
                <w:szCs w:val="21"/>
                <w:u w:val="none"/>
                <w:lang w:val="en-US" w:eastAsia="zh-CN" w:bidi="ar-SA"/>
              </w:rPr>
            </w:pPr>
            <w:r>
              <w:rPr>
                <w:rFonts w:hint="eastAsia" w:ascii="仿宋" w:hAnsi="仿宋" w:eastAsia="仿宋" w:cs="仿宋"/>
                <w:i w:val="0"/>
                <w:iCs w:val="0"/>
                <w:color w:val="auto"/>
                <w:kern w:val="0"/>
                <w:sz w:val="21"/>
                <w:szCs w:val="21"/>
                <w:u w:val="none"/>
                <w:lang w:val="en-US" w:eastAsia="zh-CN" w:bidi="ar"/>
              </w:rPr>
              <w:t>0</w:t>
            </w:r>
          </w:p>
        </w:tc>
        <w:tc>
          <w:tcPr>
            <w:tcW w:w="1425" w:type="dxa"/>
            <w:tcBorders>
              <w:top w:val="single" w:color="000000" w:sz="4" w:space="0"/>
              <w:left w:val="single" w:color="000000" w:sz="4" w:space="0"/>
              <w:bottom w:val="single" w:color="000000" w:sz="4" w:space="0"/>
              <w:right w:val="single" w:color="000000" w:sz="4" w:space="0"/>
            </w:tcBorders>
            <w:shd w:val="clear" w:color="000000" w:fill="FFFFFF"/>
            <w:vAlign w:val="center"/>
          </w:tcPr>
          <w:p w14:paraId="0581EE50">
            <w:pPr>
              <w:keepNext w:val="0"/>
              <w:keepLines w:val="0"/>
              <w:widowControl/>
              <w:suppressLineNumbers w:val="0"/>
              <w:jc w:val="center"/>
              <w:textAlignment w:val="center"/>
              <w:rPr>
                <w:rFonts w:hint="eastAsia" w:ascii="仿宋" w:hAnsi="仿宋" w:eastAsia="仿宋" w:cs="仿宋"/>
                <w:i w:val="0"/>
                <w:iCs w:val="0"/>
                <w:color w:val="auto"/>
                <w:kern w:val="0"/>
                <w:sz w:val="21"/>
                <w:szCs w:val="21"/>
                <w:u w:val="none"/>
                <w:lang w:val="en-US" w:eastAsia="zh-CN" w:bidi="ar"/>
              </w:rPr>
            </w:pPr>
            <w:r>
              <w:rPr>
                <w:rFonts w:hint="eastAsia" w:ascii="仿宋" w:hAnsi="仿宋" w:eastAsia="仿宋" w:cs="仿宋"/>
                <w:i w:val="0"/>
                <w:iCs w:val="0"/>
                <w:color w:val="auto"/>
                <w:kern w:val="0"/>
                <w:sz w:val="21"/>
                <w:szCs w:val="21"/>
                <w:u w:val="none"/>
                <w:lang w:val="en-US" w:eastAsia="zh-CN" w:bidi="ar"/>
              </w:rPr>
              <w:t>2025年</w:t>
            </w:r>
          </w:p>
          <w:p w14:paraId="273C28A4">
            <w:pPr>
              <w:keepNext w:val="0"/>
              <w:keepLines w:val="0"/>
              <w:widowControl/>
              <w:suppressLineNumbers w:val="0"/>
              <w:jc w:val="center"/>
              <w:textAlignment w:val="center"/>
              <w:rPr>
                <w:rFonts w:hint="eastAsia" w:ascii="仿宋" w:hAnsi="仿宋" w:eastAsia="仿宋" w:cs="仿宋"/>
                <w:i w:val="0"/>
                <w:iCs w:val="0"/>
                <w:snapToGrid w:val="0"/>
                <w:color w:val="auto"/>
                <w:kern w:val="2"/>
                <w:sz w:val="21"/>
                <w:szCs w:val="21"/>
                <w:u w:val="none"/>
                <w:lang w:val="en-US" w:eastAsia="zh-CN" w:bidi="ar-SA"/>
              </w:rPr>
            </w:pPr>
            <w:r>
              <w:rPr>
                <w:rFonts w:hint="eastAsia" w:ascii="仿宋" w:hAnsi="仿宋" w:eastAsia="仿宋" w:cs="仿宋"/>
                <w:i w:val="0"/>
                <w:iCs w:val="0"/>
                <w:color w:val="auto"/>
                <w:kern w:val="0"/>
                <w:sz w:val="21"/>
                <w:szCs w:val="21"/>
                <w:u w:val="none"/>
                <w:lang w:val="en-US" w:eastAsia="zh-CN" w:bidi="ar"/>
              </w:rPr>
              <w:t>12月12日</w:t>
            </w:r>
          </w:p>
        </w:tc>
      </w:tr>
      <w:tr w14:paraId="4B5659E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95" w:hRule="atLeast"/>
          <w:jc w:val="center"/>
        </w:trPr>
        <w:tc>
          <w:tcPr>
            <w:tcW w:w="443" w:type="dxa"/>
            <w:tcBorders>
              <w:top w:val="single" w:color="000000" w:sz="4" w:space="0"/>
              <w:left w:val="single" w:color="000000" w:sz="4" w:space="0"/>
              <w:bottom w:val="single" w:color="000000" w:sz="4" w:space="0"/>
              <w:right w:val="single" w:color="000000" w:sz="4" w:space="0"/>
            </w:tcBorders>
            <w:shd w:val="clear" w:color="000000" w:fill="FFFFFF"/>
            <w:vAlign w:val="center"/>
          </w:tcPr>
          <w:p w14:paraId="3775A352">
            <w:pPr>
              <w:keepNext w:val="0"/>
              <w:keepLines w:val="0"/>
              <w:widowControl/>
              <w:suppressLineNumbers w:val="0"/>
              <w:jc w:val="center"/>
              <w:textAlignment w:val="center"/>
              <w:rPr>
                <w:rFonts w:hint="eastAsia" w:ascii="仿宋" w:hAnsi="仿宋" w:eastAsia="仿宋" w:cs="仿宋"/>
                <w:i w:val="0"/>
                <w:iCs w:val="0"/>
                <w:color w:val="auto"/>
                <w:kern w:val="0"/>
                <w:sz w:val="21"/>
                <w:szCs w:val="21"/>
                <w:u w:val="none"/>
                <w:lang w:val="en-US" w:eastAsia="zh-CN" w:bidi="ar"/>
              </w:rPr>
            </w:pPr>
            <w:r>
              <w:rPr>
                <w:rFonts w:hint="eastAsia" w:ascii="仿宋" w:hAnsi="仿宋" w:eastAsia="仿宋" w:cs="仿宋"/>
                <w:i w:val="0"/>
                <w:iCs w:val="0"/>
                <w:color w:val="auto"/>
                <w:kern w:val="0"/>
                <w:sz w:val="21"/>
                <w:szCs w:val="21"/>
                <w:u w:val="none"/>
                <w:lang w:val="en-US" w:eastAsia="zh-CN" w:bidi="ar"/>
              </w:rPr>
              <w:t>20</w:t>
            </w:r>
          </w:p>
        </w:tc>
        <w:tc>
          <w:tcPr>
            <w:tcW w:w="1912" w:type="dxa"/>
            <w:tcBorders>
              <w:top w:val="single" w:color="000000" w:sz="4" w:space="0"/>
              <w:left w:val="single" w:color="000000" w:sz="4" w:space="0"/>
              <w:bottom w:val="single" w:color="000000" w:sz="4" w:space="0"/>
              <w:right w:val="single" w:color="000000" w:sz="4" w:space="0"/>
            </w:tcBorders>
            <w:shd w:val="clear" w:color="000000" w:fill="FFFFFF"/>
            <w:vAlign w:val="center"/>
          </w:tcPr>
          <w:p w14:paraId="573A07B8">
            <w:pPr>
              <w:keepNext w:val="0"/>
              <w:keepLines w:val="0"/>
              <w:widowControl/>
              <w:suppressLineNumbers w:val="0"/>
              <w:jc w:val="center"/>
              <w:textAlignment w:val="center"/>
              <w:rPr>
                <w:rFonts w:hint="eastAsia" w:ascii="仿宋" w:hAnsi="仿宋" w:eastAsia="仿宋" w:cs="仿宋"/>
                <w:i w:val="0"/>
                <w:iCs w:val="0"/>
                <w:snapToGrid w:val="0"/>
                <w:color w:val="auto"/>
                <w:kern w:val="2"/>
                <w:sz w:val="21"/>
                <w:szCs w:val="21"/>
                <w:u w:val="none"/>
                <w:lang w:val="en-US" w:eastAsia="zh-CN" w:bidi="ar-SA"/>
              </w:rPr>
            </w:pPr>
            <w:r>
              <w:rPr>
                <w:rFonts w:hint="eastAsia" w:ascii="仿宋" w:hAnsi="仿宋" w:eastAsia="仿宋" w:cs="仿宋"/>
                <w:i w:val="0"/>
                <w:iCs w:val="0"/>
                <w:color w:val="auto"/>
                <w:kern w:val="0"/>
                <w:sz w:val="21"/>
                <w:szCs w:val="21"/>
                <w:u w:val="none"/>
                <w:lang w:val="en-US" w:eastAsia="zh-CN" w:bidi="ar"/>
              </w:rPr>
              <w:t>吉林吉恩镍业股份有限公司</w:t>
            </w:r>
          </w:p>
        </w:tc>
        <w:tc>
          <w:tcPr>
            <w:tcW w:w="1890" w:type="dxa"/>
            <w:tcBorders>
              <w:top w:val="single" w:color="000000" w:sz="4" w:space="0"/>
              <w:left w:val="single" w:color="000000" w:sz="4" w:space="0"/>
              <w:bottom w:val="single" w:color="000000" w:sz="4" w:space="0"/>
              <w:right w:val="single" w:color="000000" w:sz="4" w:space="0"/>
            </w:tcBorders>
            <w:shd w:val="clear" w:color="000000" w:fill="FFFFFF"/>
            <w:vAlign w:val="center"/>
          </w:tcPr>
          <w:p w14:paraId="2F7C8903">
            <w:pPr>
              <w:keepNext w:val="0"/>
              <w:keepLines w:val="0"/>
              <w:widowControl/>
              <w:suppressLineNumbers w:val="0"/>
              <w:jc w:val="center"/>
              <w:textAlignment w:val="center"/>
              <w:rPr>
                <w:rFonts w:hint="eastAsia" w:ascii="仿宋" w:hAnsi="仿宋" w:eastAsia="仿宋" w:cs="仿宋"/>
                <w:i w:val="0"/>
                <w:iCs w:val="0"/>
                <w:snapToGrid w:val="0"/>
                <w:color w:val="auto"/>
                <w:kern w:val="2"/>
                <w:sz w:val="21"/>
                <w:szCs w:val="21"/>
                <w:u w:val="none"/>
                <w:lang w:val="en-US" w:eastAsia="zh-CN" w:bidi="ar-SA"/>
              </w:rPr>
            </w:pPr>
            <w:r>
              <w:rPr>
                <w:rFonts w:hint="eastAsia" w:ascii="仿宋" w:hAnsi="仿宋" w:eastAsia="仿宋" w:cs="仿宋"/>
                <w:i w:val="0"/>
                <w:iCs w:val="0"/>
                <w:color w:val="auto"/>
                <w:kern w:val="0"/>
                <w:sz w:val="21"/>
                <w:szCs w:val="21"/>
                <w:u w:val="none"/>
                <w:lang w:val="en-US" w:eastAsia="zh-CN" w:bidi="ar"/>
              </w:rPr>
              <w:t>HW17,HW21,HW22,HW46</w:t>
            </w:r>
          </w:p>
        </w:tc>
        <w:tc>
          <w:tcPr>
            <w:tcW w:w="1095" w:type="dxa"/>
            <w:tcBorders>
              <w:top w:val="single" w:color="000000" w:sz="4" w:space="0"/>
              <w:left w:val="single" w:color="000000" w:sz="4" w:space="0"/>
              <w:bottom w:val="single" w:color="000000" w:sz="4" w:space="0"/>
              <w:right w:val="single" w:color="000000" w:sz="4" w:space="0"/>
            </w:tcBorders>
            <w:shd w:val="clear" w:color="000000" w:fill="FFFFFF"/>
            <w:vAlign w:val="center"/>
          </w:tcPr>
          <w:p w14:paraId="5A25DA51">
            <w:pPr>
              <w:keepNext w:val="0"/>
              <w:keepLines w:val="0"/>
              <w:widowControl/>
              <w:suppressLineNumbers w:val="0"/>
              <w:jc w:val="center"/>
              <w:textAlignment w:val="center"/>
              <w:rPr>
                <w:rFonts w:hint="eastAsia" w:ascii="仿宋" w:hAnsi="仿宋" w:eastAsia="仿宋" w:cs="仿宋"/>
                <w:i w:val="0"/>
                <w:iCs w:val="0"/>
                <w:snapToGrid w:val="0"/>
                <w:color w:val="auto"/>
                <w:kern w:val="2"/>
                <w:sz w:val="21"/>
                <w:szCs w:val="21"/>
                <w:u w:val="none"/>
                <w:lang w:val="en-US" w:eastAsia="zh-CN" w:bidi="ar-SA"/>
              </w:rPr>
            </w:pPr>
            <w:r>
              <w:rPr>
                <w:rFonts w:hint="eastAsia" w:ascii="仿宋" w:hAnsi="仿宋" w:eastAsia="仿宋" w:cs="仿宋"/>
                <w:i w:val="0"/>
                <w:iCs w:val="0"/>
                <w:color w:val="auto"/>
                <w:kern w:val="0"/>
                <w:sz w:val="21"/>
                <w:szCs w:val="21"/>
                <w:u w:val="none"/>
                <w:lang w:val="en-US" w:eastAsia="zh-CN" w:bidi="ar"/>
              </w:rPr>
              <w:t>15000</w:t>
            </w:r>
          </w:p>
        </w:tc>
        <w:tc>
          <w:tcPr>
            <w:tcW w:w="1980" w:type="dxa"/>
            <w:tcBorders>
              <w:top w:val="single" w:color="000000" w:sz="4" w:space="0"/>
              <w:left w:val="single" w:color="000000" w:sz="4" w:space="0"/>
              <w:bottom w:val="single" w:color="000000" w:sz="4" w:space="0"/>
              <w:right w:val="single" w:color="000000" w:sz="4" w:space="0"/>
            </w:tcBorders>
            <w:shd w:val="clear" w:color="000000" w:fill="FFFFFF"/>
            <w:vAlign w:val="center"/>
          </w:tcPr>
          <w:p w14:paraId="712F5F6F">
            <w:pPr>
              <w:keepNext w:val="0"/>
              <w:keepLines w:val="0"/>
              <w:widowControl/>
              <w:suppressLineNumbers w:val="0"/>
              <w:jc w:val="center"/>
              <w:textAlignment w:val="center"/>
              <w:rPr>
                <w:rFonts w:hint="eastAsia" w:ascii="仿宋" w:hAnsi="仿宋" w:eastAsia="仿宋" w:cs="仿宋"/>
                <w:i w:val="0"/>
                <w:iCs w:val="0"/>
                <w:snapToGrid w:val="0"/>
                <w:color w:val="auto"/>
                <w:kern w:val="2"/>
                <w:sz w:val="21"/>
                <w:szCs w:val="21"/>
                <w:u w:val="none"/>
                <w:lang w:val="en-US" w:eastAsia="zh-CN" w:bidi="ar-SA"/>
              </w:rPr>
            </w:pPr>
            <w:r>
              <w:rPr>
                <w:rFonts w:hint="eastAsia" w:ascii="仿宋" w:hAnsi="仿宋" w:eastAsia="仿宋" w:cs="仿宋"/>
                <w:i w:val="0"/>
                <w:iCs w:val="0"/>
                <w:color w:val="auto"/>
                <w:kern w:val="0"/>
                <w:sz w:val="21"/>
                <w:szCs w:val="21"/>
                <w:u w:val="none"/>
                <w:lang w:val="en-US" w:eastAsia="zh-CN" w:bidi="ar"/>
              </w:rPr>
              <w:t>HW17</w:t>
            </w:r>
          </w:p>
        </w:tc>
        <w:tc>
          <w:tcPr>
            <w:tcW w:w="1275" w:type="dxa"/>
            <w:tcBorders>
              <w:top w:val="single" w:color="000000" w:sz="4" w:space="0"/>
              <w:left w:val="single" w:color="000000" w:sz="4" w:space="0"/>
              <w:bottom w:val="single" w:color="000000" w:sz="4" w:space="0"/>
              <w:right w:val="single" w:color="000000" w:sz="4" w:space="0"/>
            </w:tcBorders>
            <w:shd w:val="clear" w:color="000000" w:fill="FFFFFF"/>
            <w:vAlign w:val="center"/>
          </w:tcPr>
          <w:p w14:paraId="54F3439D">
            <w:pPr>
              <w:keepNext w:val="0"/>
              <w:keepLines w:val="0"/>
              <w:widowControl/>
              <w:suppressLineNumbers w:val="0"/>
              <w:jc w:val="center"/>
              <w:textAlignment w:val="center"/>
              <w:rPr>
                <w:rFonts w:hint="eastAsia" w:ascii="仿宋" w:hAnsi="仿宋" w:eastAsia="仿宋" w:cs="仿宋"/>
                <w:i w:val="0"/>
                <w:iCs w:val="0"/>
                <w:snapToGrid w:val="0"/>
                <w:color w:val="auto"/>
                <w:kern w:val="2"/>
                <w:sz w:val="21"/>
                <w:szCs w:val="21"/>
                <w:u w:val="none"/>
                <w:lang w:val="en-US" w:eastAsia="zh-CN" w:bidi="ar-SA"/>
              </w:rPr>
            </w:pPr>
            <w:r>
              <w:rPr>
                <w:rFonts w:hint="eastAsia" w:ascii="仿宋" w:hAnsi="仿宋" w:eastAsia="仿宋" w:cs="仿宋"/>
                <w:i w:val="0"/>
                <w:iCs w:val="0"/>
                <w:color w:val="auto"/>
                <w:kern w:val="0"/>
                <w:sz w:val="21"/>
                <w:szCs w:val="21"/>
                <w:u w:val="none"/>
                <w:lang w:val="en-US" w:eastAsia="zh-CN" w:bidi="ar"/>
              </w:rPr>
              <w:t>173.83</w:t>
            </w:r>
          </w:p>
        </w:tc>
        <w:tc>
          <w:tcPr>
            <w:tcW w:w="1425" w:type="dxa"/>
            <w:tcBorders>
              <w:top w:val="single" w:color="000000" w:sz="4" w:space="0"/>
              <w:left w:val="single" w:color="000000" w:sz="4" w:space="0"/>
              <w:bottom w:val="single" w:color="000000" w:sz="4" w:space="0"/>
              <w:right w:val="single" w:color="000000" w:sz="4" w:space="0"/>
            </w:tcBorders>
            <w:shd w:val="clear" w:color="000000" w:fill="FFFFFF"/>
            <w:vAlign w:val="center"/>
          </w:tcPr>
          <w:p w14:paraId="351803E2">
            <w:pPr>
              <w:keepNext w:val="0"/>
              <w:keepLines w:val="0"/>
              <w:widowControl/>
              <w:suppressLineNumbers w:val="0"/>
              <w:jc w:val="center"/>
              <w:textAlignment w:val="center"/>
              <w:rPr>
                <w:rFonts w:hint="eastAsia" w:ascii="仿宋" w:hAnsi="仿宋" w:eastAsia="仿宋" w:cs="仿宋"/>
                <w:i w:val="0"/>
                <w:iCs w:val="0"/>
                <w:color w:val="auto"/>
                <w:kern w:val="0"/>
                <w:sz w:val="21"/>
                <w:szCs w:val="21"/>
                <w:u w:val="none"/>
                <w:lang w:val="en-US" w:eastAsia="zh-CN" w:bidi="ar"/>
              </w:rPr>
            </w:pPr>
            <w:r>
              <w:rPr>
                <w:rFonts w:hint="eastAsia" w:ascii="仿宋" w:hAnsi="仿宋" w:eastAsia="仿宋" w:cs="仿宋"/>
                <w:i w:val="0"/>
                <w:iCs w:val="0"/>
                <w:color w:val="auto"/>
                <w:kern w:val="0"/>
                <w:sz w:val="21"/>
                <w:szCs w:val="21"/>
                <w:u w:val="none"/>
                <w:lang w:val="en-US" w:eastAsia="zh-CN" w:bidi="ar"/>
              </w:rPr>
              <w:t>2026年</w:t>
            </w:r>
          </w:p>
          <w:p w14:paraId="3BC1C94D">
            <w:pPr>
              <w:keepNext w:val="0"/>
              <w:keepLines w:val="0"/>
              <w:widowControl/>
              <w:suppressLineNumbers w:val="0"/>
              <w:jc w:val="center"/>
              <w:textAlignment w:val="center"/>
              <w:rPr>
                <w:rFonts w:hint="eastAsia" w:ascii="仿宋" w:hAnsi="仿宋" w:eastAsia="仿宋" w:cs="仿宋"/>
                <w:i w:val="0"/>
                <w:iCs w:val="0"/>
                <w:snapToGrid w:val="0"/>
                <w:color w:val="auto"/>
                <w:kern w:val="2"/>
                <w:sz w:val="21"/>
                <w:szCs w:val="21"/>
                <w:u w:val="none"/>
                <w:lang w:val="en-US" w:eastAsia="zh-CN" w:bidi="ar-SA"/>
              </w:rPr>
            </w:pPr>
            <w:r>
              <w:rPr>
                <w:rFonts w:hint="eastAsia" w:ascii="仿宋" w:hAnsi="仿宋" w:eastAsia="仿宋" w:cs="仿宋"/>
                <w:i w:val="0"/>
                <w:iCs w:val="0"/>
                <w:color w:val="auto"/>
                <w:kern w:val="0"/>
                <w:sz w:val="21"/>
                <w:szCs w:val="21"/>
                <w:u w:val="none"/>
                <w:lang w:val="en-US" w:eastAsia="zh-CN" w:bidi="ar"/>
              </w:rPr>
              <w:t>2月1日</w:t>
            </w:r>
          </w:p>
        </w:tc>
      </w:tr>
      <w:tr w14:paraId="2D114EF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10" w:hRule="atLeast"/>
          <w:jc w:val="center"/>
        </w:trPr>
        <w:tc>
          <w:tcPr>
            <w:tcW w:w="443" w:type="dxa"/>
            <w:tcBorders>
              <w:top w:val="single" w:color="000000" w:sz="4" w:space="0"/>
              <w:left w:val="single" w:color="000000" w:sz="4" w:space="0"/>
              <w:bottom w:val="single" w:color="000000" w:sz="4" w:space="0"/>
              <w:right w:val="single" w:color="000000" w:sz="4" w:space="0"/>
            </w:tcBorders>
            <w:shd w:val="clear" w:color="000000" w:fill="FFFFFF"/>
            <w:vAlign w:val="center"/>
          </w:tcPr>
          <w:p w14:paraId="1F79FC1C">
            <w:pPr>
              <w:keepNext w:val="0"/>
              <w:keepLines w:val="0"/>
              <w:widowControl/>
              <w:suppressLineNumbers w:val="0"/>
              <w:jc w:val="center"/>
              <w:textAlignment w:val="center"/>
              <w:rPr>
                <w:rFonts w:hint="eastAsia" w:ascii="仿宋" w:hAnsi="仿宋" w:eastAsia="仿宋" w:cs="仿宋"/>
                <w:i w:val="0"/>
                <w:iCs w:val="0"/>
                <w:color w:val="auto"/>
                <w:kern w:val="0"/>
                <w:sz w:val="21"/>
                <w:szCs w:val="21"/>
                <w:u w:val="none"/>
                <w:lang w:val="en-US" w:eastAsia="zh-CN" w:bidi="ar"/>
              </w:rPr>
            </w:pPr>
            <w:r>
              <w:rPr>
                <w:rFonts w:hint="eastAsia" w:ascii="仿宋" w:hAnsi="仿宋" w:eastAsia="仿宋" w:cs="仿宋"/>
                <w:i w:val="0"/>
                <w:iCs w:val="0"/>
                <w:color w:val="auto"/>
                <w:kern w:val="0"/>
                <w:sz w:val="21"/>
                <w:szCs w:val="21"/>
                <w:u w:val="none"/>
                <w:lang w:val="en-US" w:eastAsia="zh-CN" w:bidi="ar"/>
              </w:rPr>
              <w:t>21</w:t>
            </w:r>
          </w:p>
        </w:tc>
        <w:tc>
          <w:tcPr>
            <w:tcW w:w="1912" w:type="dxa"/>
            <w:tcBorders>
              <w:top w:val="single" w:color="000000" w:sz="4" w:space="0"/>
              <w:left w:val="single" w:color="000000" w:sz="4" w:space="0"/>
              <w:bottom w:val="single" w:color="000000" w:sz="4" w:space="0"/>
              <w:right w:val="single" w:color="000000" w:sz="4" w:space="0"/>
            </w:tcBorders>
            <w:shd w:val="clear" w:color="000000" w:fill="FFFFFF"/>
            <w:vAlign w:val="center"/>
          </w:tcPr>
          <w:p w14:paraId="68A60AFF">
            <w:pPr>
              <w:keepNext w:val="0"/>
              <w:keepLines w:val="0"/>
              <w:widowControl/>
              <w:suppressLineNumbers w:val="0"/>
              <w:jc w:val="center"/>
              <w:textAlignment w:val="center"/>
              <w:rPr>
                <w:rFonts w:hint="eastAsia" w:ascii="仿宋" w:hAnsi="仿宋" w:eastAsia="仿宋" w:cs="仿宋"/>
                <w:i w:val="0"/>
                <w:iCs w:val="0"/>
                <w:snapToGrid w:val="0"/>
                <w:color w:val="auto"/>
                <w:kern w:val="2"/>
                <w:sz w:val="21"/>
                <w:szCs w:val="21"/>
                <w:u w:val="none"/>
                <w:lang w:val="en-US" w:eastAsia="zh-CN" w:bidi="ar-SA"/>
              </w:rPr>
            </w:pPr>
            <w:r>
              <w:rPr>
                <w:rFonts w:hint="eastAsia" w:ascii="仿宋" w:hAnsi="仿宋" w:eastAsia="仿宋" w:cs="仿宋"/>
                <w:i w:val="0"/>
                <w:iCs w:val="0"/>
                <w:color w:val="auto"/>
                <w:spacing w:val="-11"/>
                <w:kern w:val="0"/>
                <w:sz w:val="21"/>
                <w:szCs w:val="21"/>
                <w:u w:val="none"/>
                <w:lang w:val="en-US" w:eastAsia="zh-CN" w:bidi="ar"/>
              </w:rPr>
              <w:t>吉林市品前化工技术开发有限公司</w:t>
            </w:r>
          </w:p>
        </w:tc>
        <w:tc>
          <w:tcPr>
            <w:tcW w:w="1890" w:type="dxa"/>
            <w:tcBorders>
              <w:top w:val="single" w:color="000000" w:sz="4" w:space="0"/>
              <w:left w:val="single" w:color="000000" w:sz="4" w:space="0"/>
              <w:bottom w:val="single" w:color="000000" w:sz="4" w:space="0"/>
              <w:right w:val="single" w:color="000000" w:sz="4" w:space="0"/>
            </w:tcBorders>
            <w:shd w:val="clear" w:color="000000" w:fill="FFFFFF"/>
            <w:vAlign w:val="center"/>
          </w:tcPr>
          <w:p w14:paraId="6124EA3A">
            <w:pPr>
              <w:keepNext w:val="0"/>
              <w:keepLines w:val="0"/>
              <w:widowControl/>
              <w:suppressLineNumbers w:val="0"/>
              <w:jc w:val="center"/>
              <w:textAlignment w:val="center"/>
              <w:rPr>
                <w:rFonts w:hint="eastAsia" w:ascii="仿宋" w:hAnsi="仿宋" w:eastAsia="仿宋" w:cs="仿宋"/>
                <w:i w:val="0"/>
                <w:iCs w:val="0"/>
                <w:snapToGrid w:val="0"/>
                <w:color w:val="auto"/>
                <w:kern w:val="2"/>
                <w:sz w:val="21"/>
                <w:szCs w:val="21"/>
                <w:u w:val="none"/>
                <w:lang w:val="en-US" w:eastAsia="zh-CN" w:bidi="ar-SA"/>
              </w:rPr>
            </w:pPr>
            <w:r>
              <w:rPr>
                <w:rFonts w:hint="eastAsia" w:ascii="仿宋" w:hAnsi="仿宋" w:eastAsia="仿宋" w:cs="仿宋"/>
                <w:i w:val="0"/>
                <w:iCs w:val="0"/>
                <w:snapToGrid w:val="0"/>
                <w:color w:val="auto"/>
                <w:kern w:val="0"/>
                <w:sz w:val="21"/>
                <w:szCs w:val="21"/>
                <w:u w:val="none"/>
                <w:lang w:val="en-US" w:eastAsia="zh-CN" w:bidi="ar"/>
              </w:rPr>
              <w:t>HW06</w:t>
            </w:r>
          </w:p>
        </w:tc>
        <w:tc>
          <w:tcPr>
            <w:tcW w:w="1095" w:type="dxa"/>
            <w:tcBorders>
              <w:top w:val="single" w:color="000000" w:sz="4" w:space="0"/>
              <w:left w:val="single" w:color="000000" w:sz="4" w:space="0"/>
              <w:bottom w:val="single" w:color="000000" w:sz="4" w:space="0"/>
              <w:right w:val="single" w:color="000000" w:sz="4" w:space="0"/>
            </w:tcBorders>
            <w:shd w:val="clear" w:color="000000" w:fill="FFFFFF"/>
            <w:vAlign w:val="center"/>
          </w:tcPr>
          <w:p w14:paraId="4EBCF8ED">
            <w:pPr>
              <w:keepNext w:val="0"/>
              <w:keepLines w:val="0"/>
              <w:widowControl/>
              <w:suppressLineNumbers w:val="0"/>
              <w:jc w:val="center"/>
              <w:textAlignment w:val="center"/>
              <w:rPr>
                <w:rFonts w:hint="eastAsia" w:ascii="仿宋" w:hAnsi="仿宋" w:eastAsia="仿宋" w:cs="仿宋"/>
                <w:i w:val="0"/>
                <w:iCs w:val="0"/>
                <w:snapToGrid w:val="0"/>
                <w:color w:val="auto"/>
                <w:kern w:val="2"/>
                <w:sz w:val="21"/>
                <w:szCs w:val="21"/>
                <w:u w:val="none"/>
                <w:lang w:val="en-US" w:eastAsia="zh-CN" w:bidi="ar-SA"/>
              </w:rPr>
            </w:pPr>
            <w:r>
              <w:rPr>
                <w:rFonts w:hint="eastAsia" w:ascii="仿宋" w:hAnsi="仿宋" w:eastAsia="仿宋" w:cs="仿宋"/>
                <w:i w:val="0"/>
                <w:iCs w:val="0"/>
                <w:color w:val="auto"/>
                <w:kern w:val="0"/>
                <w:sz w:val="21"/>
                <w:szCs w:val="21"/>
                <w:u w:val="none"/>
                <w:lang w:val="en-US" w:eastAsia="zh-CN" w:bidi="ar"/>
              </w:rPr>
              <w:t>2000</w:t>
            </w:r>
          </w:p>
        </w:tc>
        <w:tc>
          <w:tcPr>
            <w:tcW w:w="1980" w:type="dxa"/>
            <w:tcBorders>
              <w:top w:val="single" w:color="000000" w:sz="4" w:space="0"/>
              <w:left w:val="single" w:color="000000" w:sz="4" w:space="0"/>
              <w:bottom w:val="single" w:color="000000" w:sz="4" w:space="0"/>
              <w:right w:val="single" w:color="000000" w:sz="4" w:space="0"/>
            </w:tcBorders>
            <w:shd w:val="clear" w:color="000000" w:fill="FFFFFF"/>
            <w:vAlign w:val="center"/>
          </w:tcPr>
          <w:p w14:paraId="4A510111">
            <w:pPr>
              <w:keepNext w:val="0"/>
              <w:keepLines w:val="0"/>
              <w:widowControl/>
              <w:suppressLineNumbers w:val="0"/>
              <w:jc w:val="center"/>
              <w:textAlignment w:val="center"/>
              <w:rPr>
                <w:rFonts w:hint="eastAsia" w:ascii="仿宋" w:hAnsi="仿宋" w:eastAsia="仿宋" w:cs="仿宋"/>
                <w:i w:val="0"/>
                <w:iCs w:val="0"/>
                <w:snapToGrid w:val="0"/>
                <w:color w:val="auto"/>
                <w:kern w:val="2"/>
                <w:sz w:val="21"/>
                <w:szCs w:val="21"/>
                <w:u w:val="none"/>
                <w:lang w:val="en-US" w:eastAsia="zh-CN" w:bidi="ar-SA"/>
              </w:rPr>
            </w:pPr>
            <w:r>
              <w:rPr>
                <w:rFonts w:hint="eastAsia" w:ascii="仿宋" w:hAnsi="仿宋" w:eastAsia="仿宋" w:cs="仿宋"/>
                <w:i w:val="0"/>
                <w:iCs w:val="0"/>
                <w:snapToGrid w:val="0"/>
                <w:color w:val="auto"/>
                <w:kern w:val="0"/>
                <w:sz w:val="21"/>
                <w:szCs w:val="21"/>
                <w:u w:val="none"/>
                <w:lang w:val="en-US" w:eastAsia="zh-CN" w:bidi="ar"/>
              </w:rPr>
              <w:t>/</w:t>
            </w:r>
          </w:p>
        </w:tc>
        <w:tc>
          <w:tcPr>
            <w:tcW w:w="1275" w:type="dxa"/>
            <w:tcBorders>
              <w:top w:val="single" w:color="000000" w:sz="4" w:space="0"/>
              <w:left w:val="single" w:color="000000" w:sz="4" w:space="0"/>
              <w:bottom w:val="single" w:color="000000" w:sz="4" w:space="0"/>
              <w:right w:val="single" w:color="000000" w:sz="4" w:space="0"/>
            </w:tcBorders>
            <w:shd w:val="clear" w:color="000000" w:fill="FFFFFF"/>
            <w:vAlign w:val="center"/>
          </w:tcPr>
          <w:p w14:paraId="07C0A546">
            <w:pPr>
              <w:keepNext w:val="0"/>
              <w:keepLines w:val="0"/>
              <w:widowControl/>
              <w:suppressLineNumbers w:val="0"/>
              <w:jc w:val="center"/>
              <w:textAlignment w:val="center"/>
              <w:rPr>
                <w:rFonts w:hint="eastAsia" w:ascii="仿宋" w:hAnsi="仿宋" w:eastAsia="仿宋" w:cs="仿宋"/>
                <w:i w:val="0"/>
                <w:iCs w:val="0"/>
                <w:snapToGrid w:val="0"/>
                <w:color w:val="auto"/>
                <w:kern w:val="2"/>
                <w:sz w:val="21"/>
                <w:szCs w:val="21"/>
                <w:u w:val="none"/>
                <w:lang w:val="en-US" w:eastAsia="zh-CN" w:bidi="ar-SA"/>
              </w:rPr>
            </w:pPr>
            <w:r>
              <w:rPr>
                <w:rFonts w:hint="eastAsia" w:ascii="仿宋" w:hAnsi="仿宋" w:eastAsia="仿宋" w:cs="仿宋"/>
                <w:i w:val="0"/>
                <w:iCs w:val="0"/>
                <w:color w:val="auto"/>
                <w:kern w:val="0"/>
                <w:sz w:val="21"/>
                <w:szCs w:val="21"/>
                <w:u w:val="none"/>
                <w:lang w:val="en-US" w:eastAsia="zh-CN" w:bidi="ar"/>
              </w:rPr>
              <w:t>0</w:t>
            </w:r>
          </w:p>
        </w:tc>
        <w:tc>
          <w:tcPr>
            <w:tcW w:w="1425" w:type="dxa"/>
            <w:tcBorders>
              <w:top w:val="single" w:color="000000" w:sz="4" w:space="0"/>
              <w:left w:val="single" w:color="000000" w:sz="4" w:space="0"/>
              <w:bottom w:val="single" w:color="000000" w:sz="4" w:space="0"/>
              <w:right w:val="single" w:color="000000" w:sz="4" w:space="0"/>
            </w:tcBorders>
            <w:shd w:val="clear" w:color="000000" w:fill="FFFFFF"/>
            <w:vAlign w:val="center"/>
          </w:tcPr>
          <w:p w14:paraId="476C435A">
            <w:pPr>
              <w:keepNext w:val="0"/>
              <w:keepLines w:val="0"/>
              <w:widowControl/>
              <w:suppressLineNumbers w:val="0"/>
              <w:jc w:val="center"/>
              <w:textAlignment w:val="center"/>
              <w:rPr>
                <w:rFonts w:hint="eastAsia" w:ascii="仿宋" w:hAnsi="仿宋" w:eastAsia="仿宋" w:cs="仿宋"/>
                <w:i w:val="0"/>
                <w:iCs w:val="0"/>
                <w:color w:val="auto"/>
                <w:kern w:val="0"/>
                <w:sz w:val="21"/>
                <w:szCs w:val="21"/>
                <w:u w:val="none"/>
                <w:lang w:val="en-US" w:eastAsia="zh-CN" w:bidi="ar"/>
              </w:rPr>
            </w:pPr>
            <w:r>
              <w:rPr>
                <w:rFonts w:hint="eastAsia" w:ascii="仿宋" w:hAnsi="仿宋" w:eastAsia="仿宋" w:cs="仿宋"/>
                <w:i w:val="0"/>
                <w:iCs w:val="0"/>
                <w:color w:val="auto"/>
                <w:kern w:val="0"/>
                <w:sz w:val="21"/>
                <w:szCs w:val="21"/>
                <w:u w:val="none"/>
                <w:lang w:val="en-US" w:eastAsia="zh-CN" w:bidi="ar"/>
              </w:rPr>
              <w:t>2024年</w:t>
            </w:r>
          </w:p>
          <w:p w14:paraId="460716C6">
            <w:pPr>
              <w:keepNext w:val="0"/>
              <w:keepLines w:val="0"/>
              <w:widowControl/>
              <w:suppressLineNumbers w:val="0"/>
              <w:jc w:val="center"/>
              <w:textAlignment w:val="center"/>
              <w:rPr>
                <w:rFonts w:hint="eastAsia" w:ascii="仿宋" w:hAnsi="仿宋" w:eastAsia="仿宋" w:cs="仿宋"/>
                <w:i w:val="0"/>
                <w:iCs w:val="0"/>
                <w:snapToGrid w:val="0"/>
                <w:color w:val="auto"/>
                <w:kern w:val="2"/>
                <w:sz w:val="21"/>
                <w:szCs w:val="21"/>
                <w:u w:val="none"/>
                <w:lang w:val="en-US" w:eastAsia="zh-CN" w:bidi="ar-SA"/>
              </w:rPr>
            </w:pPr>
            <w:r>
              <w:rPr>
                <w:rFonts w:hint="eastAsia" w:ascii="仿宋" w:hAnsi="仿宋" w:eastAsia="仿宋" w:cs="仿宋"/>
                <w:i w:val="0"/>
                <w:iCs w:val="0"/>
                <w:color w:val="auto"/>
                <w:kern w:val="0"/>
                <w:sz w:val="21"/>
                <w:szCs w:val="21"/>
                <w:u w:val="none"/>
                <w:lang w:val="en-US" w:eastAsia="zh-CN" w:bidi="ar"/>
              </w:rPr>
              <w:t>5月26日</w:t>
            </w:r>
          </w:p>
        </w:tc>
      </w:tr>
      <w:tr w14:paraId="6F9ECC9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45" w:hRule="atLeast"/>
          <w:jc w:val="center"/>
        </w:trPr>
        <w:tc>
          <w:tcPr>
            <w:tcW w:w="443" w:type="dxa"/>
            <w:tcBorders>
              <w:top w:val="single" w:color="000000" w:sz="4" w:space="0"/>
              <w:left w:val="single" w:color="000000" w:sz="4" w:space="0"/>
              <w:bottom w:val="single" w:color="000000" w:sz="4" w:space="0"/>
              <w:right w:val="single" w:color="000000" w:sz="4" w:space="0"/>
            </w:tcBorders>
            <w:shd w:val="clear" w:color="000000" w:fill="FFFFFF"/>
            <w:vAlign w:val="center"/>
          </w:tcPr>
          <w:p w14:paraId="5C6402E7">
            <w:pPr>
              <w:keepNext w:val="0"/>
              <w:keepLines w:val="0"/>
              <w:widowControl/>
              <w:suppressLineNumbers w:val="0"/>
              <w:jc w:val="center"/>
              <w:textAlignment w:val="center"/>
              <w:rPr>
                <w:rFonts w:hint="eastAsia" w:ascii="仿宋" w:hAnsi="仿宋" w:eastAsia="仿宋" w:cs="仿宋"/>
                <w:i w:val="0"/>
                <w:iCs w:val="0"/>
                <w:color w:val="auto"/>
                <w:kern w:val="0"/>
                <w:sz w:val="21"/>
                <w:szCs w:val="21"/>
                <w:u w:val="none"/>
                <w:lang w:val="en-US" w:eastAsia="zh-CN" w:bidi="ar"/>
              </w:rPr>
            </w:pPr>
            <w:r>
              <w:rPr>
                <w:rFonts w:hint="eastAsia" w:ascii="仿宋" w:hAnsi="仿宋" w:eastAsia="仿宋" w:cs="仿宋"/>
                <w:i w:val="0"/>
                <w:iCs w:val="0"/>
                <w:color w:val="auto"/>
                <w:kern w:val="0"/>
                <w:sz w:val="21"/>
                <w:szCs w:val="21"/>
                <w:u w:val="none"/>
                <w:lang w:val="en-US" w:eastAsia="zh-CN" w:bidi="ar"/>
              </w:rPr>
              <w:t>22</w:t>
            </w:r>
          </w:p>
        </w:tc>
        <w:tc>
          <w:tcPr>
            <w:tcW w:w="1912" w:type="dxa"/>
            <w:tcBorders>
              <w:top w:val="single" w:color="000000" w:sz="4" w:space="0"/>
              <w:left w:val="single" w:color="000000" w:sz="4" w:space="0"/>
              <w:bottom w:val="single" w:color="000000" w:sz="4" w:space="0"/>
              <w:right w:val="single" w:color="000000" w:sz="4" w:space="0"/>
            </w:tcBorders>
            <w:shd w:val="clear" w:color="000000" w:fill="FFFFFF"/>
            <w:vAlign w:val="center"/>
          </w:tcPr>
          <w:p w14:paraId="7C90B623">
            <w:pPr>
              <w:keepNext w:val="0"/>
              <w:keepLines w:val="0"/>
              <w:widowControl/>
              <w:suppressLineNumbers w:val="0"/>
              <w:jc w:val="center"/>
              <w:textAlignment w:val="center"/>
              <w:rPr>
                <w:rFonts w:hint="eastAsia" w:ascii="仿宋" w:hAnsi="仿宋" w:eastAsia="仿宋" w:cs="仿宋"/>
                <w:i w:val="0"/>
                <w:iCs w:val="0"/>
                <w:snapToGrid w:val="0"/>
                <w:color w:val="auto"/>
                <w:kern w:val="2"/>
                <w:sz w:val="21"/>
                <w:szCs w:val="21"/>
                <w:u w:val="none"/>
                <w:lang w:val="en-US" w:eastAsia="zh-CN" w:bidi="ar-SA"/>
              </w:rPr>
            </w:pPr>
            <w:r>
              <w:rPr>
                <w:rFonts w:hint="eastAsia" w:ascii="仿宋" w:hAnsi="仿宋" w:eastAsia="仿宋" w:cs="仿宋"/>
                <w:i w:val="0"/>
                <w:iCs w:val="0"/>
                <w:color w:val="auto"/>
                <w:kern w:val="0"/>
                <w:sz w:val="21"/>
                <w:szCs w:val="21"/>
                <w:u w:val="none"/>
                <w:lang w:val="en-US" w:eastAsia="zh-CN" w:bidi="ar"/>
              </w:rPr>
              <w:t>吉林市萍吉工贸有限责任公司</w:t>
            </w:r>
          </w:p>
        </w:tc>
        <w:tc>
          <w:tcPr>
            <w:tcW w:w="1890" w:type="dxa"/>
            <w:tcBorders>
              <w:top w:val="single" w:color="000000" w:sz="4" w:space="0"/>
              <w:left w:val="single" w:color="000000" w:sz="4" w:space="0"/>
              <w:bottom w:val="single" w:color="000000" w:sz="4" w:space="0"/>
              <w:right w:val="single" w:color="000000" w:sz="4" w:space="0"/>
            </w:tcBorders>
            <w:shd w:val="clear" w:color="000000" w:fill="FFFFFF"/>
            <w:vAlign w:val="center"/>
          </w:tcPr>
          <w:p w14:paraId="1E1E2382">
            <w:pPr>
              <w:keepNext w:val="0"/>
              <w:keepLines w:val="0"/>
              <w:widowControl/>
              <w:suppressLineNumbers w:val="0"/>
              <w:jc w:val="center"/>
              <w:textAlignment w:val="center"/>
              <w:rPr>
                <w:rFonts w:hint="eastAsia" w:ascii="仿宋" w:hAnsi="仿宋" w:eastAsia="仿宋" w:cs="仿宋"/>
                <w:i w:val="0"/>
                <w:iCs w:val="0"/>
                <w:snapToGrid w:val="0"/>
                <w:color w:val="auto"/>
                <w:kern w:val="2"/>
                <w:sz w:val="21"/>
                <w:szCs w:val="21"/>
                <w:u w:val="none"/>
                <w:lang w:val="en-US" w:eastAsia="zh-CN" w:bidi="ar-SA"/>
              </w:rPr>
            </w:pPr>
            <w:r>
              <w:rPr>
                <w:rFonts w:hint="eastAsia" w:ascii="仿宋" w:hAnsi="仿宋" w:eastAsia="仿宋" w:cs="仿宋"/>
                <w:i w:val="0"/>
                <w:iCs w:val="0"/>
                <w:color w:val="auto"/>
                <w:kern w:val="0"/>
                <w:sz w:val="21"/>
                <w:szCs w:val="21"/>
                <w:u w:val="none"/>
                <w:lang w:val="en-US" w:eastAsia="zh-CN" w:bidi="ar"/>
              </w:rPr>
              <w:t>HW08</w:t>
            </w:r>
          </w:p>
        </w:tc>
        <w:tc>
          <w:tcPr>
            <w:tcW w:w="1095" w:type="dxa"/>
            <w:tcBorders>
              <w:top w:val="single" w:color="000000" w:sz="4" w:space="0"/>
              <w:left w:val="single" w:color="000000" w:sz="4" w:space="0"/>
              <w:bottom w:val="single" w:color="000000" w:sz="4" w:space="0"/>
              <w:right w:val="single" w:color="000000" w:sz="4" w:space="0"/>
            </w:tcBorders>
            <w:shd w:val="clear" w:color="000000" w:fill="FFFFFF"/>
            <w:vAlign w:val="center"/>
          </w:tcPr>
          <w:p w14:paraId="59F514A0">
            <w:pPr>
              <w:keepNext w:val="0"/>
              <w:keepLines w:val="0"/>
              <w:widowControl/>
              <w:suppressLineNumbers w:val="0"/>
              <w:jc w:val="center"/>
              <w:textAlignment w:val="center"/>
              <w:rPr>
                <w:rFonts w:hint="eastAsia" w:ascii="仿宋" w:hAnsi="仿宋" w:eastAsia="仿宋" w:cs="仿宋"/>
                <w:i w:val="0"/>
                <w:iCs w:val="0"/>
                <w:snapToGrid w:val="0"/>
                <w:color w:val="auto"/>
                <w:kern w:val="2"/>
                <w:sz w:val="21"/>
                <w:szCs w:val="21"/>
                <w:u w:val="none"/>
                <w:lang w:val="en-US" w:eastAsia="zh-CN" w:bidi="ar-SA"/>
              </w:rPr>
            </w:pPr>
            <w:r>
              <w:rPr>
                <w:rFonts w:hint="eastAsia" w:ascii="仿宋" w:hAnsi="仿宋" w:eastAsia="仿宋" w:cs="仿宋"/>
                <w:i w:val="0"/>
                <w:iCs w:val="0"/>
                <w:color w:val="auto"/>
                <w:kern w:val="0"/>
                <w:sz w:val="21"/>
                <w:szCs w:val="21"/>
                <w:u w:val="none"/>
                <w:lang w:val="en-US" w:eastAsia="zh-CN" w:bidi="ar"/>
              </w:rPr>
              <w:t>20002</w:t>
            </w:r>
          </w:p>
        </w:tc>
        <w:tc>
          <w:tcPr>
            <w:tcW w:w="1980" w:type="dxa"/>
            <w:tcBorders>
              <w:top w:val="single" w:color="000000" w:sz="4" w:space="0"/>
              <w:left w:val="single" w:color="000000" w:sz="4" w:space="0"/>
              <w:bottom w:val="single" w:color="000000" w:sz="4" w:space="0"/>
              <w:right w:val="single" w:color="000000" w:sz="4" w:space="0"/>
            </w:tcBorders>
            <w:shd w:val="clear" w:color="000000" w:fill="FFFFFF"/>
            <w:vAlign w:val="center"/>
          </w:tcPr>
          <w:p w14:paraId="4D3B1A9B">
            <w:pPr>
              <w:keepNext w:val="0"/>
              <w:keepLines w:val="0"/>
              <w:widowControl/>
              <w:suppressLineNumbers w:val="0"/>
              <w:jc w:val="center"/>
              <w:textAlignment w:val="center"/>
              <w:rPr>
                <w:rFonts w:hint="eastAsia" w:ascii="仿宋" w:hAnsi="仿宋" w:eastAsia="仿宋" w:cs="仿宋"/>
                <w:i w:val="0"/>
                <w:iCs w:val="0"/>
                <w:snapToGrid w:val="0"/>
                <w:color w:val="auto"/>
                <w:kern w:val="2"/>
                <w:sz w:val="21"/>
                <w:szCs w:val="21"/>
                <w:u w:val="none"/>
                <w:lang w:val="en-US" w:eastAsia="zh-CN" w:bidi="ar-SA"/>
              </w:rPr>
            </w:pPr>
            <w:r>
              <w:rPr>
                <w:rFonts w:hint="eastAsia" w:ascii="仿宋" w:hAnsi="仿宋" w:eastAsia="仿宋" w:cs="仿宋"/>
                <w:i w:val="0"/>
                <w:iCs w:val="0"/>
                <w:color w:val="auto"/>
                <w:kern w:val="0"/>
                <w:sz w:val="21"/>
                <w:szCs w:val="21"/>
                <w:u w:val="none"/>
                <w:lang w:val="en-US" w:eastAsia="zh-CN" w:bidi="ar"/>
              </w:rPr>
              <w:t>HW08</w:t>
            </w:r>
          </w:p>
        </w:tc>
        <w:tc>
          <w:tcPr>
            <w:tcW w:w="1275" w:type="dxa"/>
            <w:tcBorders>
              <w:top w:val="single" w:color="000000" w:sz="4" w:space="0"/>
              <w:left w:val="single" w:color="000000" w:sz="4" w:space="0"/>
              <w:bottom w:val="single" w:color="000000" w:sz="4" w:space="0"/>
              <w:right w:val="single" w:color="000000" w:sz="4" w:space="0"/>
            </w:tcBorders>
            <w:shd w:val="clear" w:color="000000" w:fill="FFFFFF"/>
            <w:vAlign w:val="center"/>
          </w:tcPr>
          <w:p w14:paraId="529B958B">
            <w:pPr>
              <w:keepNext w:val="0"/>
              <w:keepLines w:val="0"/>
              <w:widowControl/>
              <w:suppressLineNumbers w:val="0"/>
              <w:jc w:val="center"/>
              <w:textAlignment w:val="center"/>
              <w:rPr>
                <w:rFonts w:hint="eastAsia" w:ascii="仿宋" w:hAnsi="仿宋" w:eastAsia="仿宋" w:cs="仿宋"/>
                <w:i w:val="0"/>
                <w:iCs w:val="0"/>
                <w:snapToGrid w:val="0"/>
                <w:color w:val="auto"/>
                <w:kern w:val="2"/>
                <w:sz w:val="21"/>
                <w:szCs w:val="21"/>
                <w:u w:val="none"/>
                <w:lang w:val="en-US" w:eastAsia="zh-CN" w:bidi="ar-SA"/>
              </w:rPr>
            </w:pPr>
            <w:r>
              <w:rPr>
                <w:rFonts w:hint="eastAsia" w:ascii="仿宋" w:hAnsi="仿宋" w:eastAsia="仿宋" w:cs="仿宋"/>
                <w:i w:val="0"/>
                <w:iCs w:val="0"/>
                <w:color w:val="auto"/>
                <w:kern w:val="0"/>
                <w:sz w:val="21"/>
                <w:szCs w:val="21"/>
                <w:u w:val="none"/>
                <w:lang w:val="en-US" w:eastAsia="zh-CN" w:bidi="ar"/>
              </w:rPr>
              <w:t>2579.79</w:t>
            </w:r>
          </w:p>
        </w:tc>
        <w:tc>
          <w:tcPr>
            <w:tcW w:w="1425" w:type="dxa"/>
            <w:tcBorders>
              <w:top w:val="single" w:color="000000" w:sz="4" w:space="0"/>
              <w:left w:val="single" w:color="000000" w:sz="4" w:space="0"/>
              <w:bottom w:val="single" w:color="000000" w:sz="4" w:space="0"/>
              <w:right w:val="single" w:color="000000" w:sz="4" w:space="0"/>
            </w:tcBorders>
            <w:shd w:val="clear" w:color="000000" w:fill="FFFFFF"/>
            <w:vAlign w:val="center"/>
          </w:tcPr>
          <w:p w14:paraId="6E5C9016">
            <w:pPr>
              <w:keepNext w:val="0"/>
              <w:keepLines w:val="0"/>
              <w:widowControl/>
              <w:suppressLineNumbers w:val="0"/>
              <w:jc w:val="center"/>
              <w:textAlignment w:val="center"/>
              <w:rPr>
                <w:rFonts w:hint="eastAsia" w:ascii="仿宋" w:hAnsi="仿宋" w:eastAsia="仿宋" w:cs="仿宋"/>
                <w:i w:val="0"/>
                <w:iCs w:val="0"/>
                <w:color w:val="auto"/>
                <w:kern w:val="0"/>
                <w:sz w:val="21"/>
                <w:szCs w:val="21"/>
                <w:u w:val="none"/>
                <w:lang w:val="en-US" w:eastAsia="zh-CN" w:bidi="ar"/>
              </w:rPr>
            </w:pPr>
            <w:r>
              <w:rPr>
                <w:rFonts w:hint="eastAsia" w:ascii="仿宋" w:hAnsi="仿宋" w:eastAsia="仿宋" w:cs="仿宋"/>
                <w:i w:val="0"/>
                <w:iCs w:val="0"/>
                <w:color w:val="auto"/>
                <w:kern w:val="0"/>
                <w:sz w:val="21"/>
                <w:szCs w:val="21"/>
                <w:u w:val="none"/>
                <w:lang w:val="en-US" w:eastAsia="zh-CN" w:bidi="ar"/>
              </w:rPr>
              <w:t>2027年</w:t>
            </w:r>
          </w:p>
          <w:p w14:paraId="55C9EBBE">
            <w:pPr>
              <w:keepNext w:val="0"/>
              <w:keepLines w:val="0"/>
              <w:widowControl/>
              <w:suppressLineNumbers w:val="0"/>
              <w:jc w:val="center"/>
              <w:textAlignment w:val="center"/>
              <w:rPr>
                <w:rFonts w:hint="eastAsia" w:ascii="仿宋" w:hAnsi="仿宋" w:eastAsia="仿宋" w:cs="仿宋"/>
                <w:i w:val="0"/>
                <w:iCs w:val="0"/>
                <w:snapToGrid w:val="0"/>
                <w:color w:val="auto"/>
                <w:kern w:val="2"/>
                <w:sz w:val="21"/>
                <w:szCs w:val="21"/>
                <w:u w:val="none"/>
                <w:lang w:val="en-US" w:eastAsia="zh-CN" w:bidi="ar-SA"/>
              </w:rPr>
            </w:pPr>
            <w:r>
              <w:rPr>
                <w:rFonts w:hint="eastAsia" w:ascii="仿宋" w:hAnsi="仿宋" w:eastAsia="仿宋" w:cs="仿宋"/>
                <w:i w:val="0"/>
                <w:iCs w:val="0"/>
                <w:color w:val="auto"/>
                <w:kern w:val="0"/>
                <w:sz w:val="21"/>
                <w:szCs w:val="21"/>
                <w:u w:val="none"/>
                <w:lang w:val="en-US" w:eastAsia="zh-CN" w:bidi="ar"/>
              </w:rPr>
              <w:t>11月2日</w:t>
            </w:r>
          </w:p>
        </w:tc>
      </w:tr>
      <w:tr w14:paraId="7DD5165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0" w:hRule="atLeast"/>
          <w:jc w:val="center"/>
        </w:trPr>
        <w:tc>
          <w:tcPr>
            <w:tcW w:w="44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472F137">
            <w:pPr>
              <w:keepNext w:val="0"/>
              <w:keepLines w:val="0"/>
              <w:widowControl/>
              <w:suppressLineNumbers w:val="0"/>
              <w:jc w:val="center"/>
              <w:textAlignment w:val="center"/>
              <w:rPr>
                <w:rFonts w:hint="eastAsia" w:ascii="仿宋" w:hAnsi="仿宋" w:eastAsia="仿宋" w:cs="仿宋"/>
                <w:i w:val="0"/>
                <w:iCs w:val="0"/>
                <w:color w:val="auto"/>
                <w:kern w:val="0"/>
                <w:sz w:val="21"/>
                <w:szCs w:val="21"/>
                <w:u w:val="none"/>
                <w:lang w:val="en-US" w:eastAsia="zh-CN" w:bidi="ar"/>
              </w:rPr>
            </w:pPr>
            <w:r>
              <w:rPr>
                <w:rFonts w:hint="eastAsia" w:ascii="仿宋" w:hAnsi="仿宋" w:eastAsia="仿宋" w:cs="仿宋"/>
                <w:i w:val="0"/>
                <w:iCs w:val="0"/>
                <w:color w:val="auto"/>
                <w:kern w:val="0"/>
                <w:sz w:val="21"/>
                <w:szCs w:val="21"/>
                <w:u w:val="none"/>
                <w:lang w:val="en-US" w:eastAsia="zh-CN" w:bidi="ar"/>
              </w:rPr>
              <w:t>23</w:t>
            </w:r>
          </w:p>
        </w:tc>
        <w:tc>
          <w:tcPr>
            <w:tcW w:w="191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2A5BB1D">
            <w:pPr>
              <w:keepNext w:val="0"/>
              <w:keepLines w:val="0"/>
              <w:widowControl/>
              <w:suppressLineNumbers w:val="0"/>
              <w:jc w:val="center"/>
              <w:textAlignment w:val="center"/>
              <w:rPr>
                <w:rFonts w:hint="eastAsia" w:ascii="仿宋" w:hAnsi="仿宋" w:eastAsia="仿宋" w:cs="仿宋"/>
                <w:i w:val="0"/>
                <w:iCs w:val="0"/>
                <w:color w:val="auto"/>
                <w:kern w:val="0"/>
                <w:sz w:val="21"/>
                <w:szCs w:val="21"/>
                <w:u w:val="none"/>
                <w:lang w:val="en-US" w:eastAsia="zh-CN" w:bidi="ar"/>
              </w:rPr>
            </w:pPr>
            <w:r>
              <w:rPr>
                <w:rFonts w:hint="eastAsia" w:ascii="仿宋" w:hAnsi="仿宋" w:eastAsia="仿宋" w:cs="仿宋"/>
                <w:i w:val="0"/>
                <w:iCs w:val="0"/>
                <w:color w:val="auto"/>
                <w:kern w:val="0"/>
                <w:sz w:val="21"/>
                <w:szCs w:val="21"/>
                <w:u w:val="none"/>
                <w:lang w:val="en-US" w:eastAsia="zh-CN" w:bidi="ar"/>
              </w:rPr>
              <w:t>冀东水泥磐石有限责任公司</w:t>
            </w:r>
          </w:p>
        </w:tc>
        <w:tc>
          <w:tcPr>
            <w:tcW w:w="18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CC3BFFF">
            <w:pPr>
              <w:keepNext w:val="0"/>
              <w:keepLines w:val="0"/>
              <w:widowControl/>
              <w:suppressLineNumbers w:val="0"/>
              <w:jc w:val="center"/>
              <w:textAlignment w:val="center"/>
              <w:rPr>
                <w:rFonts w:hint="eastAsia" w:ascii="仿宋" w:hAnsi="仿宋" w:eastAsia="仿宋" w:cs="仿宋"/>
                <w:i w:val="0"/>
                <w:iCs w:val="0"/>
                <w:color w:val="auto"/>
                <w:kern w:val="0"/>
                <w:sz w:val="21"/>
                <w:szCs w:val="21"/>
                <w:u w:val="none"/>
                <w:lang w:val="en-US" w:eastAsia="zh-CN" w:bidi="ar"/>
              </w:rPr>
            </w:pPr>
            <w:r>
              <w:rPr>
                <w:rFonts w:hint="eastAsia" w:ascii="仿宋" w:hAnsi="仿宋" w:eastAsia="仿宋" w:cs="仿宋"/>
                <w:i w:val="0"/>
                <w:iCs w:val="0"/>
                <w:color w:val="auto"/>
                <w:kern w:val="0"/>
                <w:sz w:val="21"/>
                <w:szCs w:val="21"/>
                <w:u w:val="none"/>
                <w:lang w:val="en-US" w:eastAsia="zh-CN" w:bidi="ar"/>
              </w:rPr>
              <w:t>HW02,HW03,HW04,HW05,HW06,HW08,HW09,HW11,HW12,HW13,HW16,HW17，HW18,HW19,HW20,HW22,HW23,HW25,HW26,HW27,HW28,HW32,HW33,HW34,HW35,HW37,HW38,HW39,HW40,HW45,HW46,HW47,HW48,HW49,HW50</w:t>
            </w:r>
          </w:p>
        </w:tc>
        <w:tc>
          <w:tcPr>
            <w:tcW w:w="109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35D6825">
            <w:pPr>
              <w:keepNext w:val="0"/>
              <w:keepLines w:val="0"/>
              <w:widowControl/>
              <w:suppressLineNumbers w:val="0"/>
              <w:jc w:val="center"/>
              <w:textAlignment w:val="center"/>
              <w:rPr>
                <w:rFonts w:hint="eastAsia" w:ascii="仿宋" w:hAnsi="仿宋" w:eastAsia="仿宋" w:cs="仿宋"/>
                <w:i w:val="0"/>
                <w:iCs w:val="0"/>
                <w:color w:val="auto"/>
                <w:kern w:val="0"/>
                <w:sz w:val="21"/>
                <w:szCs w:val="21"/>
                <w:u w:val="none"/>
                <w:lang w:val="en-US" w:eastAsia="zh-CN" w:bidi="ar"/>
              </w:rPr>
            </w:pPr>
            <w:r>
              <w:rPr>
                <w:rFonts w:hint="eastAsia" w:ascii="仿宋" w:hAnsi="仿宋" w:eastAsia="仿宋" w:cs="仿宋"/>
                <w:i w:val="0"/>
                <w:iCs w:val="0"/>
                <w:color w:val="auto"/>
                <w:kern w:val="0"/>
                <w:sz w:val="21"/>
                <w:szCs w:val="21"/>
                <w:u w:val="none"/>
                <w:lang w:val="en-US" w:eastAsia="zh-CN" w:bidi="ar"/>
              </w:rPr>
              <w:t>113212</w:t>
            </w:r>
          </w:p>
        </w:tc>
        <w:tc>
          <w:tcPr>
            <w:tcW w:w="19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F03C78A">
            <w:pPr>
              <w:keepNext w:val="0"/>
              <w:keepLines w:val="0"/>
              <w:widowControl/>
              <w:suppressLineNumbers w:val="0"/>
              <w:jc w:val="center"/>
              <w:textAlignment w:val="center"/>
              <w:rPr>
                <w:rFonts w:hint="eastAsia" w:ascii="仿宋" w:hAnsi="仿宋" w:eastAsia="仿宋" w:cs="仿宋"/>
                <w:i w:val="0"/>
                <w:iCs w:val="0"/>
                <w:color w:val="auto"/>
                <w:kern w:val="0"/>
                <w:sz w:val="21"/>
                <w:szCs w:val="21"/>
                <w:u w:val="none"/>
                <w:lang w:val="en-US" w:eastAsia="zh-CN" w:bidi="ar"/>
              </w:rPr>
            </w:pPr>
            <w:r>
              <w:rPr>
                <w:rFonts w:hint="eastAsia" w:ascii="仿宋" w:hAnsi="仿宋" w:eastAsia="仿宋" w:cs="仿宋"/>
                <w:i w:val="0"/>
                <w:iCs w:val="0"/>
                <w:color w:val="auto"/>
                <w:kern w:val="0"/>
                <w:sz w:val="21"/>
                <w:szCs w:val="21"/>
                <w:u w:val="none"/>
                <w:lang w:val="en-US" w:eastAsia="zh-CN" w:bidi="ar"/>
              </w:rPr>
              <w:t>HW02,HW04,HW08,HW09,HW11,HW12,HW13,HW17,HW18,HW34,HW35,HW45,HW49</w:t>
            </w:r>
          </w:p>
        </w:tc>
        <w:tc>
          <w:tcPr>
            <w:tcW w:w="12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D49320D">
            <w:pPr>
              <w:keepNext w:val="0"/>
              <w:keepLines w:val="0"/>
              <w:widowControl/>
              <w:suppressLineNumbers w:val="0"/>
              <w:jc w:val="center"/>
              <w:textAlignment w:val="center"/>
              <w:rPr>
                <w:rFonts w:hint="eastAsia" w:ascii="仿宋" w:hAnsi="仿宋" w:eastAsia="仿宋" w:cs="仿宋"/>
                <w:i w:val="0"/>
                <w:iCs w:val="0"/>
                <w:color w:val="auto"/>
                <w:kern w:val="0"/>
                <w:sz w:val="21"/>
                <w:szCs w:val="21"/>
                <w:u w:val="none"/>
                <w:lang w:val="en-US" w:eastAsia="zh-CN" w:bidi="ar"/>
              </w:rPr>
            </w:pPr>
            <w:r>
              <w:rPr>
                <w:rFonts w:hint="eastAsia" w:ascii="仿宋" w:hAnsi="仿宋" w:eastAsia="仿宋" w:cs="仿宋"/>
                <w:i w:val="0"/>
                <w:iCs w:val="0"/>
                <w:color w:val="auto"/>
                <w:kern w:val="0"/>
                <w:sz w:val="21"/>
                <w:szCs w:val="21"/>
                <w:u w:val="none"/>
                <w:lang w:val="en-US" w:eastAsia="zh-CN" w:bidi="ar"/>
              </w:rPr>
              <w:t>2112.70</w:t>
            </w:r>
          </w:p>
        </w:tc>
        <w:tc>
          <w:tcPr>
            <w:tcW w:w="142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2D2D186">
            <w:pPr>
              <w:keepNext w:val="0"/>
              <w:keepLines w:val="0"/>
              <w:widowControl/>
              <w:suppressLineNumbers w:val="0"/>
              <w:jc w:val="center"/>
              <w:textAlignment w:val="center"/>
              <w:rPr>
                <w:rFonts w:hint="eastAsia" w:ascii="仿宋" w:hAnsi="仿宋" w:eastAsia="仿宋" w:cs="仿宋"/>
                <w:i w:val="0"/>
                <w:iCs w:val="0"/>
                <w:color w:val="auto"/>
                <w:kern w:val="0"/>
                <w:sz w:val="21"/>
                <w:szCs w:val="21"/>
                <w:u w:val="none"/>
                <w:lang w:val="en-US" w:eastAsia="zh-CN" w:bidi="ar"/>
              </w:rPr>
            </w:pPr>
            <w:r>
              <w:rPr>
                <w:rFonts w:hint="eastAsia" w:ascii="仿宋" w:hAnsi="仿宋" w:eastAsia="仿宋" w:cs="仿宋"/>
                <w:i w:val="0"/>
                <w:iCs w:val="0"/>
                <w:color w:val="auto"/>
                <w:kern w:val="0"/>
                <w:sz w:val="21"/>
                <w:szCs w:val="21"/>
                <w:u w:val="none"/>
                <w:lang w:val="en-US" w:eastAsia="zh-CN" w:bidi="ar"/>
              </w:rPr>
              <w:t>2026年</w:t>
            </w:r>
          </w:p>
          <w:p w14:paraId="0C0ADE84">
            <w:pPr>
              <w:keepNext w:val="0"/>
              <w:keepLines w:val="0"/>
              <w:widowControl/>
              <w:suppressLineNumbers w:val="0"/>
              <w:jc w:val="center"/>
              <w:textAlignment w:val="center"/>
              <w:rPr>
                <w:rFonts w:hint="eastAsia" w:ascii="仿宋" w:hAnsi="仿宋" w:eastAsia="仿宋" w:cs="仿宋"/>
                <w:i w:val="0"/>
                <w:iCs w:val="0"/>
                <w:color w:val="auto"/>
                <w:kern w:val="0"/>
                <w:sz w:val="21"/>
                <w:szCs w:val="21"/>
                <w:u w:val="none"/>
                <w:lang w:val="en-US" w:eastAsia="zh-CN" w:bidi="ar"/>
              </w:rPr>
            </w:pPr>
            <w:r>
              <w:rPr>
                <w:rFonts w:hint="eastAsia" w:ascii="仿宋" w:hAnsi="仿宋" w:eastAsia="仿宋" w:cs="仿宋"/>
                <w:i w:val="0"/>
                <w:iCs w:val="0"/>
                <w:color w:val="auto"/>
                <w:kern w:val="0"/>
                <w:sz w:val="21"/>
                <w:szCs w:val="21"/>
                <w:u w:val="none"/>
                <w:lang w:val="en-US" w:eastAsia="zh-CN" w:bidi="ar"/>
              </w:rPr>
              <w:t>12月8日</w:t>
            </w:r>
          </w:p>
        </w:tc>
      </w:tr>
      <w:tr w14:paraId="1174BD8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45" w:hRule="atLeast"/>
          <w:jc w:val="center"/>
        </w:trPr>
        <w:tc>
          <w:tcPr>
            <w:tcW w:w="443" w:type="dxa"/>
            <w:tcBorders>
              <w:top w:val="single" w:color="000000" w:sz="4" w:space="0"/>
              <w:left w:val="single" w:color="000000" w:sz="4" w:space="0"/>
              <w:bottom w:val="single" w:color="000000" w:sz="4" w:space="0"/>
              <w:right w:val="single" w:color="000000" w:sz="4" w:space="0"/>
            </w:tcBorders>
            <w:shd w:val="clear" w:color="000000" w:fill="FFFFFF"/>
            <w:vAlign w:val="center"/>
          </w:tcPr>
          <w:p w14:paraId="617CF8A2">
            <w:pPr>
              <w:keepNext w:val="0"/>
              <w:keepLines w:val="0"/>
              <w:widowControl/>
              <w:suppressLineNumbers w:val="0"/>
              <w:jc w:val="center"/>
              <w:textAlignment w:val="center"/>
              <w:rPr>
                <w:rFonts w:hint="eastAsia" w:ascii="仿宋" w:hAnsi="仿宋" w:eastAsia="仿宋" w:cs="仿宋"/>
                <w:i w:val="0"/>
                <w:iCs w:val="0"/>
                <w:color w:val="auto"/>
                <w:kern w:val="0"/>
                <w:sz w:val="21"/>
                <w:szCs w:val="21"/>
                <w:u w:val="none"/>
                <w:lang w:val="en-US" w:eastAsia="zh-CN" w:bidi="ar"/>
              </w:rPr>
            </w:pPr>
            <w:r>
              <w:rPr>
                <w:rFonts w:hint="eastAsia" w:ascii="仿宋" w:hAnsi="仿宋" w:eastAsia="仿宋" w:cs="仿宋"/>
                <w:i w:val="0"/>
                <w:iCs w:val="0"/>
                <w:color w:val="auto"/>
                <w:kern w:val="0"/>
                <w:sz w:val="21"/>
                <w:szCs w:val="21"/>
                <w:u w:val="none"/>
                <w:lang w:val="en-US" w:eastAsia="zh-CN" w:bidi="ar"/>
              </w:rPr>
              <w:t>24</w:t>
            </w:r>
          </w:p>
        </w:tc>
        <w:tc>
          <w:tcPr>
            <w:tcW w:w="1912" w:type="dxa"/>
            <w:tcBorders>
              <w:top w:val="single" w:color="000000" w:sz="4" w:space="0"/>
              <w:left w:val="single" w:color="000000" w:sz="4" w:space="0"/>
              <w:bottom w:val="single" w:color="000000" w:sz="4" w:space="0"/>
              <w:right w:val="single" w:color="000000" w:sz="4" w:space="0"/>
            </w:tcBorders>
            <w:shd w:val="clear" w:color="000000" w:fill="FFFFFF"/>
            <w:vAlign w:val="center"/>
          </w:tcPr>
          <w:p w14:paraId="7737ADAD">
            <w:pPr>
              <w:keepNext w:val="0"/>
              <w:keepLines w:val="0"/>
              <w:widowControl/>
              <w:suppressLineNumbers w:val="0"/>
              <w:jc w:val="center"/>
              <w:textAlignment w:val="center"/>
              <w:rPr>
                <w:rFonts w:hint="eastAsia" w:ascii="仿宋" w:hAnsi="仿宋" w:eastAsia="仿宋" w:cs="仿宋"/>
                <w:i w:val="0"/>
                <w:iCs w:val="0"/>
                <w:snapToGrid w:val="0"/>
                <w:color w:val="auto"/>
                <w:kern w:val="2"/>
                <w:sz w:val="21"/>
                <w:szCs w:val="21"/>
                <w:u w:val="none"/>
                <w:lang w:val="en-US" w:eastAsia="zh-CN" w:bidi="ar-SA"/>
              </w:rPr>
            </w:pPr>
            <w:r>
              <w:rPr>
                <w:rFonts w:hint="eastAsia" w:ascii="仿宋" w:hAnsi="仿宋" w:eastAsia="仿宋" w:cs="仿宋"/>
                <w:i w:val="0"/>
                <w:iCs w:val="0"/>
                <w:color w:val="auto"/>
                <w:kern w:val="0"/>
                <w:sz w:val="21"/>
                <w:szCs w:val="21"/>
                <w:u w:val="none"/>
                <w:lang w:val="en-US" w:eastAsia="zh-CN" w:bidi="ar"/>
              </w:rPr>
              <w:t>舒兰市环卫保洁有限责任公司</w:t>
            </w:r>
          </w:p>
        </w:tc>
        <w:tc>
          <w:tcPr>
            <w:tcW w:w="1890" w:type="dxa"/>
            <w:tcBorders>
              <w:top w:val="single" w:color="000000" w:sz="4" w:space="0"/>
              <w:left w:val="single" w:color="000000" w:sz="4" w:space="0"/>
              <w:bottom w:val="single" w:color="000000" w:sz="4" w:space="0"/>
              <w:right w:val="single" w:color="000000" w:sz="4" w:space="0"/>
            </w:tcBorders>
            <w:shd w:val="clear" w:color="000000" w:fill="FFFFFF"/>
            <w:vAlign w:val="center"/>
          </w:tcPr>
          <w:p w14:paraId="765F2E18">
            <w:pPr>
              <w:keepNext w:val="0"/>
              <w:keepLines w:val="0"/>
              <w:widowControl/>
              <w:suppressLineNumbers w:val="0"/>
              <w:jc w:val="center"/>
              <w:textAlignment w:val="center"/>
              <w:rPr>
                <w:rFonts w:hint="eastAsia" w:ascii="仿宋" w:hAnsi="仿宋" w:eastAsia="仿宋" w:cs="仿宋"/>
                <w:i w:val="0"/>
                <w:iCs w:val="0"/>
                <w:snapToGrid w:val="0"/>
                <w:color w:val="auto"/>
                <w:kern w:val="2"/>
                <w:sz w:val="21"/>
                <w:szCs w:val="21"/>
                <w:u w:val="none"/>
                <w:lang w:val="en-US" w:eastAsia="zh-CN" w:bidi="ar-SA"/>
              </w:rPr>
            </w:pPr>
            <w:r>
              <w:rPr>
                <w:rFonts w:hint="eastAsia" w:ascii="仿宋" w:hAnsi="仿宋" w:eastAsia="仿宋" w:cs="仿宋"/>
                <w:i w:val="0"/>
                <w:iCs w:val="0"/>
                <w:color w:val="auto"/>
                <w:kern w:val="0"/>
                <w:sz w:val="21"/>
                <w:szCs w:val="21"/>
                <w:u w:val="none"/>
                <w:lang w:val="en-US" w:eastAsia="zh-CN" w:bidi="ar"/>
              </w:rPr>
              <w:t>HW18</w:t>
            </w:r>
          </w:p>
        </w:tc>
        <w:tc>
          <w:tcPr>
            <w:tcW w:w="1095" w:type="dxa"/>
            <w:tcBorders>
              <w:top w:val="single" w:color="000000" w:sz="4" w:space="0"/>
              <w:left w:val="single" w:color="000000" w:sz="4" w:space="0"/>
              <w:bottom w:val="single" w:color="000000" w:sz="4" w:space="0"/>
              <w:right w:val="single" w:color="000000" w:sz="4" w:space="0"/>
            </w:tcBorders>
            <w:shd w:val="clear" w:color="000000" w:fill="FFFFFF"/>
            <w:vAlign w:val="center"/>
          </w:tcPr>
          <w:p w14:paraId="58D7F2FB">
            <w:pPr>
              <w:keepNext w:val="0"/>
              <w:keepLines w:val="0"/>
              <w:widowControl/>
              <w:suppressLineNumbers w:val="0"/>
              <w:jc w:val="center"/>
              <w:textAlignment w:val="center"/>
              <w:rPr>
                <w:rFonts w:hint="eastAsia" w:ascii="仿宋" w:hAnsi="仿宋" w:eastAsia="仿宋" w:cs="仿宋"/>
                <w:i w:val="0"/>
                <w:iCs w:val="0"/>
                <w:snapToGrid w:val="0"/>
                <w:color w:val="auto"/>
                <w:kern w:val="2"/>
                <w:sz w:val="21"/>
                <w:szCs w:val="21"/>
                <w:u w:val="none"/>
                <w:lang w:val="en-US" w:eastAsia="zh-CN" w:bidi="ar-SA"/>
              </w:rPr>
            </w:pPr>
            <w:r>
              <w:rPr>
                <w:rFonts w:hint="eastAsia" w:ascii="仿宋" w:hAnsi="仿宋" w:eastAsia="仿宋" w:cs="仿宋"/>
                <w:i w:val="0"/>
                <w:iCs w:val="0"/>
                <w:color w:val="auto"/>
                <w:kern w:val="0"/>
                <w:sz w:val="21"/>
                <w:szCs w:val="21"/>
                <w:u w:val="none"/>
                <w:lang w:val="en-US" w:eastAsia="zh-CN" w:bidi="ar"/>
              </w:rPr>
              <w:t>66000</w:t>
            </w:r>
          </w:p>
        </w:tc>
        <w:tc>
          <w:tcPr>
            <w:tcW w:w="1980" w:type="dxa"/>
            <w:tcBorders>
              <w:top w:val="single" w:color="000000" w:sz="4" w:space="0"/>
              <w:left w:val="single" w:color="000000" w:sz="4" w:space="0"/>
              <w:bottom w:val="single" w:color="000000" w:sz="4" w:space="0"/>
              <w:right w:val="single" w:color="000000" w:sz="4" w:space="0"/>
            </w:tcBorders>
            <w:shd w:val="clear" w:color="000000" w:fill="FFFFFF"/>
            <w:vAlign w:val="center"/>
          </w:tcPr>
          <w:p w14:paraId="665C1380">
            <w:pPr>
              <w:keepNext w:val="0"/>
              <w:keepLines w:val="0"/>
              <w:widowControl/>
              <w:suppressLineNumbers w:val="0"/>
              <w:jc w:val="center"/>
              <w:textAlignment w:val="center"/>
              <w:rPr>
                <w:rFonts w:hint="eastAsia" w:ascii="仿宋" w:hAnsi="仿宋" w:eastAsia="仿宋" w:cs="仿宋"/>
                <w:i w:val="0"/>
                <w:iCs w:val="0"/>
                <w:snapToGrid w:val="0"/>
                <w:color w:val="auto"/>
                <w:kern w:val="2"/>
                <w:sz w:val="21"/>
                <w:szCs w:val="21"/>
                <w:u w:val="none"/>
                <w:lang w:val="en-US" w:eastAsia="zh-CN" w:bidi="ar-SA"/>
              </w:rPr>
            </w:pPr>
            <w:r>
              <w:rPr>
                <w:rFonts w:hint="eastAsia" w:ascii="仿宋" w:hAnsi="仿宋" w:eastAsia="仿宋" w:cs="仿宋"/>
                <w:i w:val="0"/>
                <w:iCs w:val="0"/>
                <w:color w:val="auto"/>
                <w:kern w:val="0"/>
                <w:sz w:val="21"/>
                <w:szCs w:val="21"/>
                <w:u w:val="none"/>
                <w:lang w:val="en-US" w:eastAsia="zh-CN" w:bidi="ar"/>
              </w:rPr>
              <w:t>HW18</w:t>
            </w:r>
          </w:p>
        </w:tc>
        <w:tc>
          <w:tcPr>
            <w:tcW w:w="1275" w:type="dxa"/>
            <w:tcBorders>
              <w:top w:val="single" w:color="000000" w:sz="4" w:space="0"/>
              <w:left w:val="single" w:color="000000" w:sz="4" w:space="0"/>
              <w:bottom w:val="single" w:color="000000" w:sz="4" w:space="0"/>
              <w:right w:val="single" w:color="000000" w:sz="4" w:space="0"/>
            </w:tcBorders>
            <w:shd w:val="clear" w:color="000000" w:fill="FFFFFF"/>
            <w:vAlign w:val="center"/>
          </w:tcPr>
          <w:p w14:paraId="530F4083">
            <w:pPr>
              <w:keepNext w:val="0"/>
              <w:keepLines w:val="0"/>
              <w:widowControl/>
              <w:suppressLineNumbers w:val="0"/>
              <w:jc w:val="center"/>
              <w:textAlignment w:val="center"/>
              <w:rPr>
                <w:rFonts w:hint="eastAsia" w:ascii="仿宋" w:hAnsi="仿宋" w:eastAsia="仿宋" w:cs="仿宋"/>
                <w:i w:val="0"/>
                <w:iCs w:val="0"/>
                <w:snapToGrid w:val="0"/>
                <w:color w:val="auto"/>
                <w:kern w:val="2"/>
                <w:sz w:val="21"/>
                <w:szCs w:val="21"/>
                <w:u w:val="none"/>
                <w:lang w:val="en-US" w:eastAsia="zh-CN" w:bidi="ar-SA"/>
              </w:rPr>
            </w:pPr>
            <w:r>
              <w:rPr>
                <w:rFonts w:hint="eastAsia" w:ascii="仿宋" w:hAnsi="仿宋" w:eastAsia="仿宋" w:cs="仿宋"/>
                <w:i w:val="0"/>
                <w:iCs w:val="0"/>
                <w:color w:val="auto"/>
                <w:kern w:val="0"/>
                <w:sz w:val="21"/>
                <w:szCs w:val="21"/>
                <w:u w:val="none"/>
                <w:lang w:val="en-US" w:eastAsia="zh-CN" w:bidi="ar"/>
              </w:rPr>
              <w:t>17772.61</w:t>
            </w:r>
          </w:p>
        </w:tc>
        <w:tc>
          <w:tcPr>
            <w:tcW w:w="1425" w:type="dxa"/>
            <w:tcBorders>
              <w:top w:val="single" w:color="000000" w:sz="4" w:space="0"/>
              <w:left w:val="single" w:color="000000" w:sz="4" w:space="0"/>
              <w:bottom w:val="single" w:color="000000" w:sz="4" w:space="0"/>
              <w:right w:val="single" w:color="000000" w:sz="4" w:space="0"/>
            </w:tcBorders>
            <w:shd w:val="clear" w:color="000000" w:fill="FFFFFF"/>
            <w:vAlign w:val="center"/>
          </w:tcPr>
          <w:p w14:paraId="5EF2DA27">
            <w:pPr>
              <w:keepNext w:val="0"/>
              <w:keepLines w:val="0"/>
              <w:widowControl/>
              <w:suppressLineNumbers w:val="0"/>
              <w:jc w:val="center"/>
              <w:textAlignment w:val="center"/>
              <w:rPr>
                <w:rFonts w:hint="eastAsia" w:ascii="仿宋" w:hAnsi="仿宋" w:eastAsia="仿宋" w:cs="仿宋"/>
                <w:i w:val="0"/>
                <w:iCs w:val="0"/>
                <w:color w:val="auto"/>
                <w:kern w:val="0"/>
                <w:sz w:val="21"/>
                <w:szCs w:val="21"/>
                <w:u w:val="none"/>
                <w:lang w:val="en-US" w:eastAsia="zh-CN" w:bidi="ar"/>
              </w:rPr>
            </w:pPr>
            <w:r>
              <w:rPr>
                <w:rFonts w:hint="eastAsia" w:ascii="仿宋" w:hAnsi="仿宋" w:eastAsia="仿宋" w:cs="仿宋"/>
                <w:i w:val="0"/>
                <w:iCs w:val="0"/>
                <w:color w:val="auto"/>
                <w:kern w:val="0"/>
                <w:sz w:val="21"/>
                <w:szCs w:val="21"/>
                <w:u w:val="none"/>
                <w:lang w:val="en-US" w:eastAsia="zh-CN" w:bidi="ar"/>
              </w:rPr>
              <w:t>2033年</w:t>
            </w:r>
          </w:p>
          <w:p w14:paraId="1CDFE34F">
            <w:pPr>
              <w:keepNext w:val="0"/>
              <w:keepLines w:val="0"/>
              <w:widowControl/>
              <w:suppressLineNumbers w:val="0"/>
              <w:jc w:val="center"/>
              <w:textAlignment w:val="center"/>
              <w:rPr>
                <w:rFonts w:hint="eastAsia" w:ascii="仿宋" w:hAnsi="仿宋" w:eastAsia="仿宋" w:cs="仿宋"/>
                <w:i w:val="0"/>
                <w:iCs w:val="0"/>
                <w:snapToGrid w:val="0"/>
                <w:color w:val="auto"/>
                <w:kern w:val="2"/>
                <w:sz w:val="21"/>
                <w:szCs w:val="21"/>
                <w:u w:val="none"/>
                <w:lang w:val="en-US" w:eastAsia="zh-CN" w:bidi="ar-SA"/>
              </w:rPr>
            </w:pPr>
            <w:r>
              <w:rPr>
                <w:rFonts w:hint="eastAsia" w:ascii="仿宋" w:hAnsi="仿宋" w:eastAsia="仿宋" w:cs="仿宋"/>
                <w:i w:val="0"/>
                <w:iCs w:val="0"/>
                <w:color w:val="auto"/>
                <w:kern w:val="0"/>
                <w:sz w:val="21"/>
                <w:szCs w:val="21"/>
                <w:u w:val="none"/>
                <w:lang w:val="en-US" w:eastAsia="zh-CN" w:bidi="ar"/>
              </w:rPr>
              <w:t>7月12日</w:t>
            </w:r>
          </w:p>
        </w:tc>
      </w:tr>
      <w:tr w14:paraId="3633FB0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100" w:hRule="atLeast"/>
          <w:jc w:val="center"/>
        </w:trPr>
        <w:tc>
          <w:tcPr>
            <w:tcW w:w="443" w:type="dxa"/>
            <w:tcBorders>
              <w:top w:val="single" w:color="000000" w:sz="4" w:space="0"/>
              <w:left w:val="single" w:color="000000" w:sz="4" w:space="0"/>
              <w:bottom w:val="single" w:color="000000" w:sz="4" w:space="0"/>
              <w:right w:val="single" w:color="000000" w:sz="4" w:space="0"/>
            </w:tcBorders>
            <w:shd w:val="clear" w:color="000000" w:fill="FFFFFF"/>
            <w:vAlign w:val="center"/>
          </w:tcPr>
          <w:p w14:paraId="4AFCE9F7">
            <w:pPr>
              <w:keepNext w:val="0"/>
              <w:keepLines w:val="0"/>
              <w:widowControl/>
              <w:suppressLineNumbers w:val="0"/>
              <w:jc w:val="center"/>
              <w:textAlignment w:val="center"/>
              <w:rPr>
                <w:rFonts w:hint="eastAsia" w:ascii="仿宋" w:hAnsi="仿宋" w:eastAsia="仿宋" w:cs="仿宋"/>
                <w:i w:val="0"/>
                <w:iCs w:val="0"/>
                <w:color w:val="auto"/>
                <w:kern w:val="0"/>
                <w:sz w:val="21"/>
                <w:szCs w:val="21"/>
                <w:u w:val="none"/>
                <w:lang w:val="en-US" w:eastAsia="zh-CN" w:bidi="ar"/>
              </w:rPr>
            </w:pPr>
            <w:r>
              <w:rPr>
                <w:rFonts w:hint="eastAsia" w:ascii="仿宋" w:hAnsi="仿宋" w:eastAsia="仿宋" w:cs="仿宋"/>
                <w:i w:val="0"/>
                <w:iCs w:val="0"/>
                <w:color w:val="auto"/>
                <w:kern w:val="0"/>
                <w:sz w:val="21"/>
                <w:szCs w:val="21"/>
                <w:u w:val="none"/>
                <w:lang w:val="en-US" w:eastAsia="zh-CN" w:bidi="ar"/>
              </w:rPr>
              <w:t>25</w:t>
            </w:r>
          </w:p>
        </w:tc>
        <w:tc>
          <w:tcPr>
            <w:tcW w:w="1912" w:type="dxa"/>
            <w:tcBorders>
              <w:top w:val="single" w:color="000000" w:sz="4" w:space="0"/>
              <w:left w:val="single" w:color="000000" w:sz="4" w:space="0"/>
              <w:bottom w:val="single" w:color="000000" w:sz="4" w:space="0"/>
              <w:right w:val="single" w:color="000000" w:sz="4" w:space="0"/>
            </w:tcBorders>
            <w:shd w:val="clear" w:color="000000" w:fill="FFFFFF"/>
            <w:vAlign w:val="center"/>
          </w:tcPr>
          <w:p w14:paraId="3E3986BD">
            <w:pPr>
              <w:keepNext w:val="0"/>
              <w:keepLines w:val="0"/>
              <w:widowControl/>
              <w:suppressLineNumbers w:val="0"/>
              <w:jc w:val="center"/>
              <w:textAlignment w:val="center"/>
              <w:rPr>
                <w:rFonts w:hint="eastAsia" w:ascii="仿宋" w:hAnsi="仿宋" w:eastAsia="仿宋" w:cs="仿宋"/>
                <w:i w:val="0"/>
                <w:iCs w:val="0"/>
                <w:snapToGrid w:val="0"/>
                <w:color w:val="auto"/>
                <w:kern w:val="2"/>
                <w:sz w:val="21"/>
                <w:szCs w:val="21"/>
                <w:u w:val="none"/>
                <w:lang w:val="en-US" w:eastAsia="zh-CN" w:bidi="ar-SA"/>
              </w:rPr>
            </w:pPr>
            <w:r>
              <w:rPr>
                <w:rFonts w:hint="eastAsia" w:ascii="仿宋" w:hAnsi="仿宋" w:eastAsia="仿宋" w:cs="仿宋"/>
                <w:i w:val="0"/>
                <w:iCs w:val="0"/>
                <w:color w:val="auto"/>
                <w:kern w:val="0"/>
                <w:sz w:val="21"/>
                <w:szCs w:val="21"/>
                <w:u w:val="none"/>
                <w:lang w:val="en-US" w:eastAsia="zh-CN" w:bidi="ar"/>
              </w:rPr>
              <w:t>吉林万邦达环保技术有限公司</w:t>
            </w:r>
          </w:p>
        </w:tc>
        <w:tc>
          <w:tcPr>
            <w:tcW w:w="1890" w:type="dxa"/>
            <w:tcBorders>
              <w:top w:val="single" w:color="000000" w:sz="4" w:space="0"/>
              <w:left w:val="single" w:color="000000" w:sz="4" w:space="0"/>
              <w:bottom w:val="single" w:color="000000" w:sz="4" w:space="0"/>
              <w:right w:val="single" w:color="000000" w:sz="4" w:space="0"/>
            </w:tcBorders>
            <w:shd w:val="clear" w:color="000000" w:fill="FFFFFF"/>
            <w:vAlign w:val="center"/>
          </w:tcPr>
          <w:p w14:paraId="439E6BD0">
            <w:pPr>
              <w:keepNext w:val="0"/>
              <w:keepLines w:val="0"/>
              <w:widowControl/>
              <w:suppressLineNumbers w:val="0"/>
              <w:jc w:val="center"/>
              <w:textAlignment w:val="center"/>
              <w:rPr>
                <w:rFonts w:hint="eastAsia" w:ascii="仿宋" w:hAnsi="仿宋" w:eastAsia="仿宋" w:cs="仿宋"/>
                <w:i w:val="0"/>
                <w:iCs w:val="0"/>
                <w:snapToGrid w:val="0"/>
                <w:color w:val="auto"/>
                <w:kern w:val="2"/>
                <w:sz w:val="21"/>
                <w:szCs w:val="21"/>
                <w:u w:val="none"/>
                <w:lang w:val="en-US" w:eastAsia="zh-CN" w:bidi="ar-SA"/>
              </w:rPr>
            </w:pPr>
            <w:r>
              <w:rPr>
                <w:rFonts w:hint="eastAsia" w:ascii="仿宋" w:hAnsi="仿宋" w:eastAsia="仿宋" w:cs="仿宋"/>
                <w:i w:val="0"/>
                <w:iCs w:val="0"/>
                <w:color w:val="auto"/>
                <w:kern w:val="0"/>
                <w:sz w:val="21"/>
                <w:szCs w:val="21"/>
                <w:u w:val="none"/>
                <w:lang w:val="en-US" w:eastAsia="zh-CN" w:bidi="ar"/>
              </w:rPr>
              <w:t>HW02,HW04,HW06,HW08,HW09,HW11,HW12,HW13,HW38,HW39,HW40,HW45,HW49</w:t>
            </w:r>
          </w:p>
        </w:tc>
        <w:tc>
          <w:tcPr>
            <w:tcW w:w="1095" w:type="dxa"/>
            <w:tcBorders>
              <w:top w:val="single" w:color="000000" w:sz="4" w:space="0"/>
              <w:left w:val="single" w:color="000000" w:sz="4" w:space="0"/>
              <w:bottom w:val="single" w:color="000000" w:sz="4" w:space="0"/>
              <w:right w:val="single" w:color="000000" w:sz="4" w:space="0"/>
            </w:tcBorders>
            <w:shd w:val="clear" w:color="000000" w:fill="FFFFFF"/>
            <w:vAlign w:val="center"/>
          </w:tcPr>
          <w:p w14:paraId="72DC6A70">
            <w:pPr>
              <w:keepNext w:val="0"/>
              <w:keepLines w:val="0"/>
              <w:widowControl/>
              <w:suppressLineNumbers w:val="0"/>
              <w:jc w:val="center"/>
              <w:textAlignment w:val="center"/>
              <w:rPr>
                <w:rFonts w:hint="eastAsia" w:ascii="仿宋" w:hAnsi="仿宋" w:eastAsia="仿宋" w:cs="仿宋"/>
                <w:i w:val="0"/>
                <w:iCs w:val="0"/>
                <w:snapToGrid w:val="0"/>
                <w:color w:val="auto"/>
                <w:kern w:val="2"/>
                <w:sz w:val="21"/>
                <w:szCs w:val="21"/>
                <w:u w:val="none"/>
                <w:lang w:val="en-US" w:eastAsia="zh-CN" w:bidi="ar-SA"/>
              </w:rPr>
            </w:pPr>
            <w:r>
              <w:rPr>
                <w:rFonts w:hint="eastAsia" w:ascii="仿宋" w:hAnsi="仿宋" w:eastAsia="仿宋" w:cs="仿宋"/>
                <w:i w:val="0"/>
                <w:iCs w:val="0"/>
                <w:color w:val="auto"/>
                <w:kern w:val="0"/>
                <w:sz w:val="21"/>
                <w:szCs w:val="21"/>
                <w:u w:val="none"/>
                <w:lang w:val="en-US" w:eastAsia="zh-CN" w:bidi="ar"/>
              </w:rPr>
              <w:t>278640</w:t>
            </w:r>
          </w:p>
        </w:tc>
        <w:tc>
          <w:tcPr>
            <w:tcW w:w="1980" w:type="dxa"/>
            <w:tcBorders>
              <w:top w:val="single" w:color="000000" w:sz="4" w:space="0"/>
              <w:left w:val="single" w:color="000000" w:sz="4" w:space="0"/>
              <w:bottom w:val="single" w:color="000000" w:sz="4" w:space="0"/>
              <w:right w:val="single" w:color="000000" w:sz="4" w:space="0"/>
            </w:tcBorders>
            <w:shd w:val="clear" w:color="000000" w:fill="FFFFFF"/>
            <w:vAlign w:val="center"/>
          </w:tcPr>
          <w:p w14:paraId="16CF1324">
            <w:pPr>
              <w:keepNext w:val="0"/>
              <w:keepLines w:val="0"/>
              <w:widowControl/>
              <w:suppressLineNumbers w:val="0"/>
              <w:jc w:val="center"/>
              <w:textAlignment w:val="center"/>
              <w:rPr>
                <w:rFonts w:hint="eastAsia" w:ascii="仿宋" w:hAnsi="仿宋" w:eastAsia="仿宋" w:cs="仿宋"/>
                <w:i w:val="0"/>
                <w:iCs w:val="0"/>
                <w:snapToGrid w:val="0"/>
                <w:color w:val="auto"/>
                <w:kern w:val="2"/>
                <w:sz w:val="21"/>
                <w:szCs w:val="21"/>
                <w:u w:val="none"/>
                <w:lang w:val="en-US" w:eastAsia="zh-CN" w:bidi="ar-SA"/>
              </w:rPr>
            </w:pPr>
            <w:r>
              <w:rPr>
                <w:rFonts w:hint="eastAsia" w:ascii="仿宋" w:hAnsi="仿宋" w:eastAsia="仿宋" w:cs="仿宋"/>
                <w:i w:val="0"/>
                <w:iCs w:val="0"/>
                <w:color w:val="auto"/>
                <w:kern w:val="0"/>
                <w:sz w:val="21"/>
                <w:szCs w:val="21"/>
                <w:u w:val="none"/>
                <w:lang w:val="en-US" w:eastAsia="zh-CN" w:bidi="ar"/>
              </w:rPr>
              <w:t>HW38</w:t>
            </w:r>
          </w:p>
        </w:tc>
        <w:tc>
          <w:tcPr>
            <w:tcW w:w="1275" w:type="dxa"/>
            <w:tcBorders>
              <w:top w:val="single" w:color="000000" w:sz="4" w:space="0"/>
              <w:left w:val="single" w:color="000000" w:sz="4" w:space="0"/>
              <w:bottom w:val="single" w:color="000000" w:sz="4" w:space="0"/>
              <w:right w:val="single" w:color="000000" w:sz="4" w:space="0"/>
            </w:tcBorders>
            <w:shd w:val="clear" w:color="000000" w:fill="FFFFFF"/>
            <w:vAlign w:val="center"/>
          </w:tcPr>
          <w:p w14:paraId="3C3E0512">
            <w:pPr>
              <w:keepNext w:val="0"/>
              <w:keepLines w:val="0"/>
              <w:widowControl/>
              <w:suppressLineNumbers w:val="0"/>
              <w:jc w:val="center"/>
              <w:textAlignment w:val="center"/>
              <w:rPr>
                <w:rFonts w:hint="eastAsia" w:ascii="仿宋" w:hAnsi="仿宋" w:eastAsia="仿宋" w:cs="仿宋"/>
                <w:i w:val="0"/>
                <w:iCs w:val="0"/>
                <w:snapToGrid w:val="0"/>
                <w:color w:val="auto"/>
                <w:kern w:val="2"/>
                <w:sz w:val="21"/>
                <w:szCs w:val="21"/>
                <w:u w:val="none"/>
                <w:lang w:val="en-US" w:eastAsia="zh-CN" w:bidi="ar-SA"/>
              </w:rPr>
            </w:pPr>
            <w:r>
              <w:rPr>
                <w:rFonts w:hint="eastAsia" w:ascii="仿宋" w:hAnsi="仿宋" w:eastAsia="仿宋" w:cs="仿宋"/>
                <w:i w:val="0"/>
                <w:iCs w:val="0"/>
                <w:color w:val="auto"/>
                <w:kern w:val="0"/>
                <w:sz w:val="21"/>
                <w:szCs w:val="21"/>
                <w:u w:val="none"/>
                <w:lang w:val="en-US" w:eastAsia="zh-CN" w:bidi="ar"/>
              </w:rPr>
              <w:t>92461.80</w:t>
            </w:r>
          </w:p>
        </w:tc>
        <w:tc>
          <w:tcPr>
            <w:tcW w:w="1425" w:type="dxa"/>
            <w:tcBorders>
              <w:top w:val="single" w:color="000000" w:sz="4" w:space="0"/>
              <w:left w:val="single" w:color="000000" w:sz="4" w:space="0"/>
              <w:bottom w:val="single" w:color="000000" w:sz="4" w:space="0"/>
              <w:right w:val="single" w:color="000000" w:sz="4" w:space="0"/>
            </w:tcBorders>
            <w:shd w:val="clear" w:color="000000" w:fill="FFFFFF"/>
            <w:vAlign w:val="center"/>
          </w:tcPr>
          <w:p w14:paraId="405B1CA5">
            <w:pPr>
              <w:keepNext w:val="0"/>
              <w:keepLines w:val="0"/>
              <w:widowControl/>
              <w:suppressLineNumbers w:val="0"/>
              <w:jc w:val="center"/>
              <w:textAlignment w:val="center"/>
              <w:rPr>
                <w:rFonts w:hint="eastAsia" w:ascii="仿宋" w:hAnsi="仿宋" w:eastAsia="仿宋" w:cs="仿宋"/>
                <w:i w:val="0"/>
                <w:iCs w:val="0"/>
                <w:color w:val="auto"/>
                <w:kern w:val="0"/>
                <w:sz w:val="21"/>
                <w:szCs w:val="21"/>
                <w:u w:val="none"/>
                <w:lang w:val="en-US" w:eastAsia="zh-CN" w:bidi="ar"/>
              </w:rPr>
            </w:pPr>
            <w:r>
              <w:rPr>
                <w:rFonts w:hint="eastAsia" w:ascii="仿宋" w:hAnsi="仿宋" w:eastAsia="仿宋" w:cs="仿宋"/>
                <w:i w:val="0"/>
                <w:iCs w:val="0"/>
                <w:color w:val="auto"/>
                <w:kern w:val="0"/>
                <w:sz w:val="21"/>
                <w:szCs w:val="21"/>
                <w:u w:val="none"/>
                <w:lang w:val="en-US" w:eastAsia="zh-CN" w:bidi="ar"/>
              </w:rPr>
              <w:t>2025年</w:t>
            </w:r>
          </w:p>
          <w:p w14:paraId="755DCD2E">
            <w:pPr>
              <w:keepNext w:val="0"/>
              <w:keepLines w:val="0"/>
              <w:widowControl/>
              <w:suppressLineNumbers w:val="0"/>
              <w:jc w:val="center"/>
              <w:textAlignment w:val="center"/>
              <w:rPr>
                <w:rFonts w:hint="eastAsia" w:ascii="仿宋" w:hAnsi="仿宋" w:eastAsia="仿宋" w:cs="仿宋"/>
                <w:i w:val="0"/>
                <w:iCs w:val="0"/>
                <w:snapToGrid w:val="0"/>
                <w:color w:val="auto"/>
                <w:kern w:val="2"/>
                <w:sz w:val="21"/>
                <w:szCs w:val="21"/>
                <w:u w:val="none"/>
                <w:lang w:val="en-US" w:eastAsia="zh-CN" w:bidi="ar-SA"/>
              </w:rPr>
            </w:pPr>
            <w:r>
              <w:rPr>
                <w:rFonts w:hint="eastAsia" w:ascii="仿宋" w:hAnsi="仿宋" w:eastAsia="仿宋" w:cs="仿宋"/>
                <w:i w:val="0"/>
                <w:iCs w:val="0"/>
                <w:color w:val="auto"/>
                <w:kern w:val="0"/>
                <w:sz w:val="21"/>
                <w:szCs w:val="21"/>
                <w:u w:val="none"/>
                <w:lang w:val="en-US" w:eastAsia="zh-CN" w:bidi="ar"/>
              </w:rPr>
              <w:t>4月16日</w:t>
            </w:r>
          </w:p>
        </w:tc>
      </w:tr>
      <w:tr w14:paraId="202497D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95" w:hRule="atLeast"/>
          <w:jc w:val="center"/>
        </w:trPr>
        <w:tc>
          <w:tcPr>
            <w:tcW w:w="443" w:type="dxa"/>
            <w:tcBorders>
              <w:top w:val="single" w:color="000000" w:sz="4" w:space="0"/>
              <w:left w:val="single" w:color="000000" w:sz="4" w:space="0"/>
              <w:bottom w:val="single" w:color="000000" w:sz="4" w:space="0"/>
              <w:right w:val="single" w:color="000000" w:sz="4" w:space="0"/>
            </w:tcBorders>
            <w:shd w:val="clear" w:color="000000" w:fill="FFFFFF"/>
            <w:vAlign w:val="center"/>
          </w:tcPr>
          <w:p w14:paraId="792CC7A4">
            <w:pPr>
              <w:keepNext w:val="0"/>
              <w:keepLines w:val="0"/>
              <w:widowControl/>
              <w:suppressLineNumbers w:val="0"/>
              <w:jc w:val="center"/>
              <w:textAlignment w:val="center"/>
              <w:rPr>
                <w:rFonts w:hint="eastAsia" w:ascii="仿宋" w:hAnsi="仿宋" w:eastAsia="仿宋" w:cs="仿宋"/>
                <w:i w:val="0"/>
                <w:iCs w:val="0"/>
                <w:color w:val="auto"/>
                <w:kern w:val="0"/>
                <w:sz w:val="21"/>
                <w:szCs w:val="21"/>
                <w:u w:val="none"/>
                <w:lang w:val="en-US" w:eastAsia="zh-CN" w:bidi="ar"/>
              </w:rPr>
            </w:pPr>
            <w:r>
              <w:rPr>
                <w:rFonts w:hint="eastAsia" w:ascii="仿宋" w:hAnsi="仿宋" w:eastAsia="仿宋" w:cs="仿宋"/>
                <w:i w:val="0"/>
                <w:iCs w:val="0"/>
                <w:color w:val="auto"/>
                <w:kern w:val="0"/>
                <w:sz w:val="21"/>
                <w:szCs w:val="21"/>
                <w:u w:val="none"/>
                <w:lang w:val="en-US" w:eastAsia="zh-CN" w:bidi="ar"/>
              </w:rPr>
              <w:t>26</w:t>
            </w:r>
          </w:p>
        </w:tc>
        <w:tc>
          <w:tcPr>
            <w:tcW w:w="1912" w:type="dxa"/>
            <w:tcBorders>
              <w:top w:val="single" w:color="000000" w:sz="4" w:space="0"/>
              <w:left w:val="single" w:color="000000" w:sz="4" w:space="0"/>
              <w:bottom w:val="single" w:color="000000" w:sz="4" w:space="0"/>
              <w:right w:val="single" w:color="000000" w:sz="4" w:space="0"/>
            </w:tcBorders>
            <w:shd w:val="clear" w:color="000000" w:fill="FFFFFF"/>
            <w:vAlign w:val="center"/>
          </w:tcPr>
          <w:p w14:paraId="57C428A6">
            <w:pPr>
              <w:keepNext w:val="0"/>
              <w:keepLines w:val="0"/>
              <w:widowControl/>
              <w:suppressLineNumbers w:val="0"/>
              <w:jc w:val="center"/>
              <w:textAlignment w:val="center"/>
              <w:rPr>
                <w:rFonts w:hint="eastAsia" w:ascii="仿宋" w:hAnsi="仿宋" w:eastAsia="仿宋" w:cs="仿宋"/>
                <w:i w:val="0"/>
                <w:iCs w:val="0"/>
                <w:snapToGrid w:val="0"/>
                <w:color w:val="auto"/>
                <w:kern w:val="2"/>
                <w:sz w:val="21"/>
                <w:szCs w:val="21"/>
                <w:u w:val="none"/>
                <w:lang w:val="en-US" w:eastAsia="zh-CN" w:bidi="ar-SA"/>
              </w:rPr>
            </w:pPr>
            <w:r>
              <w:rPr>
                <w:rFonts w:hint="eastAsia" w:ascii="仿宋" w:hAnsi="仿宋" w:eastAsia="仿宋" w:cs="仿宋"/>
                <w:i w:val="0"/>
                <w:iCs w:val="0"/>
                <w:color w:val="auto"/>
                <w:kern w:val="0"/>
                <w:sz w:val="21"/>
                <w:szCs w:val="21"/>
                <w:u w:val="none"/>
                <w:lang w:val="en-US" w:eastAsia="zh-CN" w:bidi="ar"/>
              </w:rPr>
              <w:t>吉林市环境保护投资控股集团有限公司</w:t>
            </w:r>
          </w:p>
        </w:tc>
        <w:tc>
          <w:tcPr>
            <w:tcW w:w="1890" w:type="dxa"/>
            <w:tcBorders>
              <w:top w:val="single" w:color="000000" w:sz="4" w:space="0"/>
              <w:left w:val="single" w:color="000000" w:sz="4" w:space="0"/>
              <w:bottom w:val="single" w:color="000000" w:sz="4" w:space="0"/>
              <w:right w:val="single" w:color="000000" w:sz="4" w:space="0"/>
            </w:tcBorders>
            <w:shd w:val="clear" w:color="000000" w:fill="FFFFFF"/>
            <w:vAlign w:val="center"/>
          </w:tcPr>
          <w:p w14:paraId="457E0DC6">
            <w:pPr>
              <w:keepNext w:val="0"/>
              <w:keepLines w:val="0"/>
              <w:widowControl/>
              <w:suppressLineNumbers w:val="0"/>
              <w:jc w:val="center"/>
              <w:textAlignment w:val="center"/>
              <w:rPr>
                <w:rFonts w:hint="eastAsia" w:ascii="仿宋" w:hAnsi="仿宋" w:eastAsia="仿宋" w:cs="仿宋"/>
                <w:i w:val="0"/>
                <w:iCs w:val="0"/>
                <w:snapToGrid w:val="0"/>
                <w:color w:val="auto"/>
                <w:kern w:val="2"/>
                <w:sz w:val="21"/>
                <w:szCs w:val="21"/>
                <w:u w:val="none"/>
                <w:lang w:val="en-US" w:eastAsia="zh-CN" w:bidi="ar-SA"/>
              </w:rPr>
            </w:pPr>
            <w:r>
              <w:rPr>
                <w:rFonts w:hint="eastAsia" w:ascii="仿宋" w:hAnsi="仿宋" w:eastAsia="仿宋" w:cs="仿宋"/>
                <w:i w:val="0"/>
                <w:iCs w:val="0"/>
                <w:color w:val="auto"/>
                <w:kern w:val="0"/>
                <w:sz w:val="21"/>
                <w:szCs w:val="21"/>
                <w:u w:val="none"/>
                <w:lang w:val="en-US" w:eastAsia="zh-CN" w:bidi="ar"/>
              </w:rPr>
              <w:t>HW18</w:t>
            </w:r>
          </w:p>
        </w:tc>
        <w:tc>
          <w:tcPr>
            <w:tcW w:w="1095" w:type="dxa"/>
            <w:tcBorders>
              <w:top w:val="single" w:color="000000" w:sz="4" w:space="0"/>
              <w:left w:val="single" w:color="000000" w:sz="4" w:space="0"/>
              <w:bottom w:val="single" w:color="000000" w:sz="4" w:space="0"/>
              <w:right w:val="single" w:color="000000" w:sz="4" w:space="0"/>
            </w:tcBorders>
            <w:shd w:val="clear" w:color="000000" w:fill="FFFFFF"/>
            <w:vAlign w:val="center"/>
          </w:tcPr>
          <w:p w14:paraId="72B44D15">
            <w:pPr>
              <w:keepNext w:val="0"/>
              <w:keepLines w:val="0"/>
              <w:widowControl/>
              <w:suppressLineNumbers w:val="0"/>
              <w:jc w:val="center"/>
              <w:textAlignment w:val="center"/>
              <w:rPr>
                <w:rFonts w:hint="eastAsia" w:ascii="仿宋" w:hAnsi="仿宋" w:eastAsia="仿宋" w:cs="仿宋"/>
                <w:i w:val="0"/>
                <w:iCs w:val="0"/>
                <w:snapToGrid w:val="0"/>
                <w:color w:val="auto"/>
                <w:kern w:val="2"/>
                <w:sz w:val="21"/>
                <w:szCs w:val="21"/>
                <w:u w:val="none"/>
                <w:lang w:val="en-US" w:eastAsia="zh-CN" w:bidi="ar-SA"/>
              </w:rPr>
            </w:pPr>
            <w:r>
              <w:rPr>
                <w:rFonts w:hint="eastAsia" w:ascii="仿宋" w:hAnsi="仿宋" w:eastAsia="仿宋" w:cs="仿宋"/>
                <w:i w:val="0"/>
                <w:iCs w:val="0"/>
                <w:color w:val="auto"/>
                <w:kern w:val="0"/>
                <w:sz w:val="21"/>
                <w:szCs w:val="21"/>
                <w:u w:val="none"/>
                <w:lang w:val="en-US" w:eastAsia="zh-CN" w:bidi="ar"/>
              </w:rPr>
              <w:t>365000</w:t>
            </w:r>
          </w:p>
        </w:tc>
        <w:tc>
          <w:tcPr>
            <w:tcW w:w="1980" w:type="dxa"/>
            <w:tcBorders>
              <w:top w:val="single" w:color="000000" w:sz="4" w:space="0"/>
              <w:left w:val="single" w:color="000000" w:sz="4" w:space="0"/>
              <w:bottom w:val="single" w:color="000000" w:sz="4" w:space="0"/>
              <w:right w:val="single" w:color="000000" w:sz="4" w:space="0"/>
            </w:tcBorders>
            <w:shd w:val="clear" w:color="000000" w:fill="FFFFFF"/>
            <w:vAlign w:val="center"/>
          </w:tcPr>
          <w:p w14:paraId="26604B14">
            <w:pPr>
              <w:keepNext w:val="0"/>
              <w:keepLines w:val="0"/>
              <w:widowControl/>
              <w:suppressLineNumbers w:val="0"/>
              <w:jc w:val="center"/>
              <w:textAlignment w:val="center"/>
              <w:rPr>
                <w:rFonts w:hint="eastAsia" w:ascii="仿宋" w:hAnsi="仿宋" w:eastAsia="仿宋" w:cs="仿宋"/>
                <w:i w:val="0"/>
                <w:iCs w:val="0"/>
                <w:snapToGrid w:val="0"/>
                <w:color w:val="auto"/>
                <w:kern w:val="2"/>
                <w:sz w:val="21"/>
                <w:szCs w:val="21"/>
                <w:u w:val="none"/>
                <w:lang w:val="en-US" w:eastAsia="zh-CN" w:bidi="ar-SA"/>
              </w:rPr>
            </w:pPr>
            <w:r>
              <w:rPr>
                <w:rFonts w:hint="eastAsia" w:ascii="仿宋" w:hAnsi="仿宋" w:eastAsia="仿宋" w:cs="仿宋"/>
                <w:i w:val="0"/>
                <w:iCs w:val="0"/>
                <w:color w:val="auto"/>
                <w:kern w:val="0"/>
                <w:sz w:val="21"/>
                <w:szCs w:val="21"/>
                <w:u w:val="none"/>
                <w:lang w:val="en-US" w:eastAsia="zh-CN" w:bidi="ar"/>
              </w:rPr>
              <w:t>HW18渣</w:t>
            </w:r>
          </w:p>
        </w:tc>
        <w:tc>
          <w:tcPr>
            <w:tcW w:w="1275" w:type="dxa"/>
            <w:tcBorders>
              <w:top w:val="single" w:color="000000" w:sz="4" w:space="0"/>
              <w:left w:val="single" w:color="000000" w:sz="4" w:space="0"/>
              <w:bottom w:val="single" w:color="000000" w:sz="4" w:space="0"/>
              <w:right w:val="single" w:color="000000" w:sz="4" w:space="0"/>
            </w:tcBorders>
            <w:shd w:val="clear" w:color="000000" w:fill="FFFFFF"/>
            <w:vAlign w:val="center"/>
          </w:tcPr>
          <w:p w14:paraId="617D7023">
            <w:pPr>
              <w:keepNext w:val="0"/>
              <w:keepLines w:val="0"/>
              <w:widowControl/>
              <w:suppressLineNumbers w:val="0"/>
              <w:jc w:val="center"/>
              <w:textAlignment w:val="center"/>
              <w:rPr>
                <w:rFonts w:hint="eastAsia" w:ascii="仿宋" w:hAnsi="仿宋" w:eastAsia="仿宋" w:cs="仿宋"/>
                <w:i w:val="0"/>
                <w:iCs w:val="0"/>
                <w:snapToGrid w:val="0"/>
                <w:color w:val="auto"/>
                <w:kern w:val="2"/>
                <w:sz w:val="21"/>
                <w:szCs w:val="21"/>
                <w:u w:val="none"/>
                <w:lang w:val="en-US" w:eastAsia="zh-CN" w:bidi="ar-SA"/>
              </w:rPr>
            </w:pPr>
            <w:r>
              <w:rPr>
                <w:rFonts w:hint="eastAsia" w:ascii="仿宋" w:hAnsi="仿宋" w:eastAsia="仿宋" w:cs="仿宋"/>
                <w:i w:val="0"/>
                <w:iCs w:val="0"/>
                <w:color w:val="auto"/>
                <w:kern w:val="0"/>
                <w:sz w:val="21"/>
                <w:szCs w:val="21"/>
                <w:u w:val="none"/>
                <w:lang w:val="en-US" w:eastAsia="zh-CN" w:bidi="ar"/>
              </w:rPr>
              <w:t>53563.75</w:t>
            </w:r>
          </w:p>
        </w:tc>
        <w:tc>
          <w:tcPr>
            <w:tcW w:w="1425" w:type="dxa"/>
            <w:tcBorders>
              <w:top w:val="single" w:color="000000" w:sz="4" w:space="0"/>
              <w:left w:val="single" w:color="000000" w:sz="4" w:space="0"/>
              <w:bottom w:val="single" w:color="000000" w:sz="4" w:space="0"/>
              <w:right w:val="single" w:color="000000" w:sz="4" w:space="0"/>
            </w:tcBorders>
            <w:shd w:val="clear" w:color="000000" w:fill="FFFFFF"/>
            <w:vAlign w:val="center"/>
          </w:tcPr>
          <w:p w14:paraId="0491079D">
            <w:pPr>
              <w:keepNext w:val="0"/>
              <w:keepLines w:val="0"/>
              <w:widowControl/>
              <w:suppressLineNumbers w:val="0"/>
              <w:jc w:val="center"/>
              <w:textAlignment w:val="center"/>
              <w:rPr>
                <w:rFonts w:hint="eastAsia" w:ascii="仿宋" w:hAnsi="仿宋" w:eastAsia="仿宋" w:cs="仿宋"/>
                <w:i w:val="0"/>
                <w:iCs w:val="0"/>
                <w:color w:val="auto"/>
                <w:kern w:val="0"/>
                <w:sz w:val="21"/>
                <w:szCs w:val="21"/>
                <w:u w:val="none"/>
                <w:lang w:val="en-US" w:eastAsia="zh-CN" w:bidi="ar"/>
              </w:rPr>
            </w:pPr>
            <w:r>
              <w:rPr>
                <w:rFonts w:hint="eastAsia" w:ascii="仿宋" w:hAnsi="仿宋" w:eastAsia="仿宋" w:cs="仿宋"/>
                <w:i w:val="0"/>
                <w:iCs w:val="0"/>
                <w:color w:val="auto"/>
                <w:kern w:val="0"/>
                <w:sz w:val="21"/>
                <w:szCs w:val="21"/>
                <w:u w:val="none"/>
                <w:lang w:val="en-US" w:eastAsia="zh-CN" w:bidi="ar"/>
              </w:rPr>
              <w:t>2026年</w:t>
            </w:r>
          </w:p>
          <w:p w14:paraId="6D1C7B2D">
            <w:pPr>
              <w:keepNext w:val="0"/>
              <w:keepLines w:val="0"/>
              <w:widowControl/>
              <w:suppressLineNumbers w:val="0"/>
              <w:jc w:val="center"/>
              <w:textAlignment w:val="center"/>
              <w:rPr>
                <w:rFonts w:hint="eastAsia" w:ascii="仿宋" w:hAnsi="仿宋" w:eastAsia="仿宋" w:cs="仿宋"/>
                <w:i w:val="0"/>
                <w:iCs w:val="0"/>
                <w:snapToGrid w:val="0"/>
                <w:color w:val="auto"/>
                <w:kern w:val="2"/>
                <w:sz w:val="21"/>
                <w:szCs w:val="21"/>
                <w:u w:val="none"/>
                <w:lang w:val="en-US" w:eastAsia="zh-CN" w:bidi="ar-SA"/>
              </w:rPr>
            </w:pPr>
            <w:r>
              <w:rPr>
                <w:rFonts w:hint="eastAsia" w:ascii="仿宋" w:hAnsi="仿宋" w:eastAsia="仿宋" w:cs="仿宋"/>
                <w:i w:val="0"/>
                <w:iCs w:val="0"/>
                <w:color w:val="auto"/>
                <w:kern w:val="0"/>
                <w:sz w:val="21"/>
                <w:szCs w:val="21"/>
                <w:u w:val="none"/>
                <w:lang w:val="en-US" w:eastAsia="zh-CN" w:bidi="ar"/>
              </w:rPr>
              <w:t>12月31日</w:t>
            </w:r>
          </w:p>
        </w:tc>
      </w:tr>
      <w:tr w14:paraId="48B1DEB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73" w:hRule="atLeast"/>
          <w:jc w:val="center"/>
        </w:trPr>
        <w:tc>
          <w:tcPr>
            <w:tcW w:w="443" w:type="dxa"/>
            <w:tcBorders>
              <w:top w:val="single" w:color="000000" w:sz="4" w:space="0"/>
              <w:left w:val="single" w:color="000000" w:sz="4" w:space="0"/>
              <w:bottom w:val="single" w:color="000000" w:sz="4" w:space="0"/>
              <w:right w:val="single" w:color="000000" w:sz="4" w:space="0"/>
            </w:tcBorders>
            <w:shd w:val="clear" w:color="000000" w:fill="FFFFFF"/>
            <w:vAlign w:val="center"/>
          </w:tcPr>
          <w:p w14:paraId="12A6D3DF">
            <w:pPr>
              <w:keepNext w:val="0"/>
              <w:keepLines w:val="0"/>
              <w:widowControl/>
              <w:suppressLineNumbers w:val="0"/>
              <w:jc w:val="center"/>
              <w:textAlignment w:val="center"/>
              <w:rPr>
                <w:rFonts w:hint="eastAsia" w:ascii="仿宋" w:hAnsi="仿宋" w:eastAsia="仿宋" w:cs="仿宋"/>
                <w:i w:val="0"/>
                <w:iCs w:val="0"/>
                <w:color w:val="auto"/>
                <w:kern w:val="0"/>
                <w:sz w:val="21"/>
                <w:szCs w:val="21"/>
                <w:u w:val="none"/>
                <w:lang w:val="en-US" w:eastAsia="zh-CN" w:bidi="ar"/>
              </w:rPr>
            </w:pPr>
            <w:r>
              <w:rPr>
                <w:rFonts w:hint="eastAsia" w:ascii="仿宋" w:hAnsi="仿宋" w:eastAsia="仿宋" w:cs="仿宋"/>
                <w:i w:val="0"/>
                <w:iCs w:val="0"/>
                <w:color w:val="auto"/>
                <w:kern w:val="0"/>
                <w:sz w:val="21"/>
                <w:szCs w:val="21"/>
                <w:u w:val="none"/>
                <w:lang w:val="en-US" w:eastAsia="zh-CN" w:bidi="ar"/>
              </w:rPr>
              <w:t>27</w:t>
            </w:r>
          </w:p>
        </w:tc>
        <w:tc>
          <w:tcPr>
            <w:tcW w:w="1912" w:type="dxa"/>
            <w:tcBorders>
              <w:top w:val="single" w:color="000000" w:sz="4" w:space="0"/>
              <w:left w:val="single" w:color="000000" w:sz="4" w:space="0"/>
              <w:bottom w:val="single" w:color="000000" w:sz="4" w:space="0"/>
              <w:right w:val="single" w:color="000000" w:sz="4" w:space="0"/>
            </w:tcBorders>
            <w:shd w:val="clear" w:color="000000" w:fill="FFFFFF"/>
            <w:vAlign w:val="center"/>
          </w:tcPr>
          <w:p w14:paraId="6B76BA71">
            <w:pPr>
              <w:keepNext w:val="0"/>
              <w:keepLines w:val="0"/>
              <w:widowControl/>
              <w:suppressLineNumbers w:val="0"/>
              <w:jc w:val="center"/>
              <w:textAlignment w:val="center"/>
              <w:rPr>
                <w:rFonts w:hint="eastAsia" w:ascii="仿宋" w:hAnsi="仿宋" w:eastAsia="仿宋" w:cs="仿宋"/>
                <w:i w:val="0"/>
                <w:iCs w:val="0"/>
                <w:snapToGrid w:val="0"/>
                <w:color w:val="auto"/>
                <w:kern w:val="2"/>
                <w:sz w:val="21"/>
                <w:szCs w:val="21"/>
                <w:u w:val="none"/>
                <w:lang w:val="en-US" w:eastAsia="zh-CN" w:bidi="ar-SA"/>
              </w:rPr>
            </w:pPr>
            <w:r>
              <w:rPr>
                <w:rFonts w:hint="eastAsia" w:ascii="仿宋" w:hAnsi="仿宋" w:eastAsia="仿宋" w:cs="仿宋"/>
                <w:i w:val="0"/>
                <w:iCs w:val="0"/>
                <w:color w:val="auto"/>
                <w:kern w:val="0"/>
                <w:sz w:val="21"/>
                <w:szCs w:val="21"/>
                <w:u w:val="none"/>
                <w:lang w:val="en-US" w:eastAsia="zh-CN" w:bidi="ar"/>
              </w:rPr>
              <w:t>吉林金隅冀东环保科技有限公司</w:t>
            </w:r>
          </w:p>
        </w:tc>
        <w:tc>
          <w:tcPr>
            <w:tcW w:w="1890" w:type="dxa"/>
            <w:tcBorders>
              <w:top w:val="single" w:color="000000" w:sz="4" w:space="0"/>
              <w:left w:val="single" w:color="000000" w:sz="4" w:space="0"/>
              <w:bottom w:val="single" w:color="000000" w:sz="4" w:space="0"/>
              <w:right w:val="single" w:color="000000" w:sz="4" w:space="0"/>
            </w:tcBorders>
            <w:shd w:val="clear" w:color="000000" w:fill="FFFFFF"/>
            <w:vAlign w:val="center"/>
          </w:tcPr>
          <w:p w14:paraId="36B316C0">
            <w:pPr>
              <w:keepNext w:val="0"/>
              <w:keepLines w:val="0"/>
              <w:widowControl/>
              <w:suppressLineNumbers w:val="0"/>
              <w:jc w:val="center"/>
              <w:textAlignment w:val="center"/>
              <w:rPr>
                <w:rFonts w:hint="eastAsia" w:ascii="仿宋" w:hAnsi="仿宋" w:eastAsia="仿宋" w:cs="仿宋"/>
                <w:i w:val="0"/>
                <w:iCs w:val="0"/>
                <w:snapToGrid w:val="0"/>
                <w:color w:val="auto"/>
                <w:kern w:val="2"/>
                <w:sz w:val="21"/>
                <w:szCs w:val="21"/>
                <w:u w:val="none"/>
                <w:lang w:val="en-US" w:eastAsia="zh-CN" w:bidi="ar-SA"/>
              </w:rPr>
            </w:pPr>
            <w:r>
              <w:rPr>
                <w:rFonts w:hint="eastAsia" w:ascii="仿宋" w:hAnsi="仿宋" w:eastAsia="仿宋" w:cs="仿宋"/>
                <w:i w:val="0"/>
                <w:iCs w:val="0"/>
                <w:color w:val="auto"/>
                <w:kern w:val="0"/>
                <w:sz w:val="21"/>
                <w:szCs w:val="21"/>
                <w:u w:val="none"/>
                <w:lang w:val="en-US" w:eastAsia="zh-CN" w:bidi="ar"/>
              </w:rPr>
              <w:t>HW02,HW03,HW04,HW05,HW06,HW07,HW08,HW09,HW11,HW12,HW13,HW16,HW17,HW18,HW34,HW35,HW37,HW38,HW39,HW40,HW45,HW46,HW48,HW49,HW50</w:t>
            </w:r>
          </w:p>
        </w:tc>
        <w:tc>
          <w:tcPr>
            <w:tcW w:w="1095" w:type="dxa"/>
            <w:tcBorders>
              <w:top w:val="single" w:color="000000" w:sz="4" w:space="0"/>
              <w:left w:val="single" w:color="000000" w:sz="4" w:space="0"/>
              <w:bottom w:val="single" w:color="000000" w:sz="4" w:space="0"/>
              <w:right w:val="single" w:color="000000" w:sz="4" w:space="0"/>
            </w:tcBorders>
            <w:shd w:val="clear" w:color="000000" w:fill="FFFFFF"/>
            <w:vAlign w:val="center"/>
          </w:tcPr>
          <w:p w14:paraId="3FFB5941">
            <w:pPr>
              <w:keepNext w:val="0"/>
              <w:keepLines w:val="0"/>
              <w:widowControl/>
              <w:suppressLineNumbers w:val="0"/>
              <w:jc w:val="center"/>
              <w:textAlignment w:val="center"/>
              <w:rPr>
                <w:rFonts w:hint="eastAsia" w:ascii="仿宋" w:hAnsi="仿宋" w:eastAsia="仿宋" w:cs="仿宋"/>
                <w:i w:val="0"/>
                <w:iCs w:val="0"/>
                <w:snapToGrid w:val="0"/>
                <w:color w:val="auto"/>
                <w:kern w:val="2"/>
                <w:sz w:val="21"/>
                <w:szCs w:val="21"/>
                <w:u w:val="none"/>
                <w:lang w:val="en-US" w:eastAsia="zh-CN" w:bidi="ar-SA"/>
              </w:rPr>
            </w:pPr>
            <w:r>
              <w:rPr>
                <w:rFonts w:hint="eastAsia" w:ascii="仿宋" w:hAnsi="仿宋" w:eastAsia="仿宋" w:cs="仿宋"/>
                <w:i w:val="0"/>
                <w:iCs w:val="0"/>
                <w:color w:val="auto"/>
                <w:kern w:val="0"/>
                <w:sz w:val="21"/>
                <w:szCs w:val="21"/>
                <w:u w:val="none"/>
                <w:lang w:val="en-US" w:eastAsia="zh-CN" w:bidi="ar"/>
              </w:rPr>
              <w:t>60000</w:t>
            </w:r>
          </w:p>
        </w:tc>
        <w:tc>
          <w:tcPr>
            <w:tcW w:w="1980" w:type="dxa"/>
            <w:tcBorders>
              <w:top w:val="single" w:color="000000" w:sz="4" w:space="0"/>
              <w:left w:val="single" w:color="000000" w:sz="4" w:space="0"/>
              <w:bottom w:val="single" w:color="000000" w:sz="4" w:space="0"/>
              <w:right w:val="single" w:color="000000" w:sz="4" w:space="0"/>
            </w:tcBorders>
            <w:shd w:val="clear" w:color="000000" w:fill="FFFFFF"/>
            <w:vAlign w:val="center"/>
          </w:tcPr>
          <w:p w14:paraId="0A897272">
            <w:pPr>
              <w:keepNext w:val="0"/>
              <w:keepLines w:val="0"/>
              <w:widowControl/>
              <w:suppressLineNumbers w:val="0"/>
              <w:jc w:val="center"/>
              <w:textAlignment w:val="center"/>
              <w:rPr>
                <w:rFonts w:hint="eastAsia" w:ascii="仿宋" w:hAnsi="仿宋" w:eastAsia="仿宋" w:cs="仿宋"/>
                <w:i w:val="0"/>
                <w:iCs w:val="0"/>
                <w:snapToGrid w:val="0"/>
                <w:color w:val="auto"/>
                <w:kern w:val="2"/>
                <w:sz w:val="21"/>
                <w:szCs w:val="21"/>
                <w:u w:val="none"/>
                <w:lang w:val="en-US" w:eastAsia="zh-CN" w:bidi="ar-SA"/>
              </w:rPr>
            </w:pPr>
            <w:r>
              <w:rPr>
                <w:rFonts w:hint="eastAsia" w:ascii="仿宋" w:hAnsi="仿宋" w:eastAsia="仿宋" w:cs="仿宋"/>
                <w:i w:val="0"/>
                <w:iCs w:val="0"/>
                <w:color w:val="auto"/>
                <w:kern w:val="0"/>
                <w:sz w:val="21"/>
                <w:szCs w:val="21"/>
                <w:u w:val="none"/>
                <w:lang w:val="en-US" w:eastAsia="zh-CN" w:bidi="ar"/>
              </w:rPr>
              <w:t>HW02,HW03,HW04,HW06,HW08,HW09,HW11,HW12,HW13,HW17,HW18,HW34,HW35,HW38,HW39,HW49,HW50</w:t>
            </w:r>
          </w:p>
        </w:tc>
        <w:tc>
          <w:tcPr>
            <w:tcW w:w="1275" w:type="dxa"/>
            <w:tcBorders>
              <w:top w:val="single" w:color="000000" w:sz="4" w:space="0"/>
              <w:left w:val="single" w:color="000000" w:sz="4" w:space="0"/>
              <w:bottom w:val="single" w:color="000000" w:sz="4" w:space="0"/>
              <w:right w:val="single" w:color="000000" w:sz="4" w:space="0"/>
            </w:tcBorders>
            <w:shd w:val="clear" w:color="000000" w:fill="FFFFFF"/>
            <w:vAlign w:val="center"/>
          </w:tcPr>
          <w:p w14:paraId="0A9744E9">
            <w:pPr>
              <w:keepNext w:val="0"/>
              <w:keepLines w:val="0"/>
              <w:widowControl/>
              <w:suppressLineNumbers w:val="0"/>
              <w:jc w:val="center"/>
              <w:textAlignment w:val="center"/>
              <w:rPr>
                <w:rFonts w:hint="eastAsia" w:ascii="仿宋" w:hAnsi="仿宋" w:eastAsia="仿宋" w:cs="仿宋"/>
                <w:i w:val="0"/>
                <w:iCs w:val="0"/>
                <w:snapToGrid w:val="0"/>
                <w:color w:val="auto"/>
                <w:kern w:val="2"/>
                <w:sz w:val="21"/>
                <w:szCs w:val="21"/>
                <w:u w:val="none"/>
                <w:lang w:val="en-US" w:eastAsia="zh-CN" w:bidi="ar-SA"/>
              </w:rPr>
            </w:pPr>
            <w:r>
              <w:rPr>
                <w:rFonts w:hint="eastAsia" w:ascii="仿宋" w:hAnsi="仿宋" w:eastAsia="仿宋" w:cs="仿宋"/>
                <w:i w:val="0"/>
                <w:iCs w:val="0"/>
                <w:color w:val="auto"/>
                <w:kern w:val="0"/>
                <w:sz w:val="21"/>
                <w:szCs w:val="21"/>
                <w:u w:val="none"/>
                <w:lang w:val="en-US" w:eastAsia="zh-CN" w:bidi="ar"/>
              </w:rPr>
              <w:t>23964.76</w:t>
            </w:r>
          </w:p>
        </w:tc>
        <w:tc>
          <w:tcPr>
            <w:tcW w:w="1425" w:type="dxa"/>
            <w:tcBorders>
              <w:top w:val="single" w:color="000000" w:sz="4" w:space="0"/>
              <w:left w:val="single" w:color="000000" w:sz="4" w:space="0"/>
              <w:bottom w:val="single" w:color="000000" w:sz="4" w:space="0"/>
              <w:right w:val="single" w:color="000000" w:sz="4" w:space="0"/>
            </w:tcBorders>
            <w:shd w:val="clear" w:color="000000" w:fill="FFFFFF"/>
            <w:vAlign w:val="center"/>
          </w:tcPr>
          <w:p w14:paraId="0DCB651E">
            <w:pPr>
              <w:keepNext w:val="0"/>
              <w:keepLines w:val="0"/>
              <w:widowControl/>
              <w:suppressLineNumbers w:val="0"/>
              <w:jc w:val="center"/>
              <w:textAlignment w:val="center"/>
              <w:rPr>
                <w:rFonts w:hint="eastAsia" w:ascii="仿宋" w:hAnsi="仿宋" w:eastAsia="仿宋" w:cs="仿宋"/>
                <w:i w:val="0"/>
                <w:iCs w:val="0"/>
                <w:color w:val="auto"/>
                <w:kern w:val="0"/>
                <w:sz w:val="21"/>
                <w:szCs w:val="21"/>
                <w:u w:val="none"/>
                <w:lang w:val="en-US" w:eastAsia="zh-CN" w:bidi="ar"/>
              </w:rPr>
            </w:pPr>
            <w:r>
              <w:rPr>
                <w:rFonts w:hint="eastAsia" w:ascii="仿宋" w:hAnsi="仿宋" w:eastAsia="仿宋" w:cs="仿宋"/>
                <w:i w:val="0"/>
                <w:iCs w:val="0"/>
                <w:color w:val="auto"/>
                <w:kern w:val="0"/>
                <w:sz w:val="21"/>
                <w:szCs w:val="21"/>
                <w:u w:val="none"/>
                <w:lang w:val="en-US" w:eastAsia="zh-CN" w:bidi="ar"/>
              </w:rPr>
              <w:t>2025年</w:t>
            </w:r>
          </w:p>
          <w:p w14:paraId="61BA2384">
            <w:pPr>
              <w:keepNext w:val="0"/>
              <w:keepLines w:val="0"/>
              <w:widowControl/>
              <w:suppressLineNumbers w:val="0"/>
              <w:jc w:val="center"/>
              <w:textAlignment w:val="center"/>
              <w:rPr>
                <w:rFonts w:hint="eastAsia" w:ascii="仿宋" w:hAnsi="仿宋" w:eastAsia="仿宋" w:cs="仿宋"/>
                <w:i w:val="0"/>
                <w:iCs w:val="0"/>
                <w:snapToGrid w:val="0"/>
                <w:color w:val="auto"/>
                <w:kern w:val="2"/>
                <w:sz w:val="21"/>
                <w:szCs w:val="21"/>
                <w:u w:val="none"/>
                <w:lang w:val="en-US" w:eastAsia="zh-CN" w:bidi="ar-SA"/>
              </w:rPr>
            </w:pPr>
            <w:r>
              <w:rPr>
                <w:rFonts w:hint="eastAsia" w:ascii="仿宋" w:hAnsi="仿宋" w:eastAsia="仿宋" w:cs="仿宋"/>
                <w:i w:val="0"/>
                <w:iCs w:val="0"/>
                <w:color w:val="auto"/>
                <w:kern w:val="0"/>
                <w:sz w:val="21"/>
                <w:szCs w:val="21"/>
                <w:u w:val="none"/>
                <w:lang w:val="en-US" w:eastAsia="zh-CN" w:bidi="ar"/>
              </w:rPr>
              <w:t>8月25日</w:t>
            </w:r>
          </w:p>
        </w:tc>
      </w:tr>
      <w:tr w14:paraId="29037D6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70" w:hRule="atLeast"/>
          <w:jc w:val="center"/>
        </w:trPr>
        <w:tc>
          <w:tcPr>
            <w:tcW w:w="443" w:type="dxa"/>
            <w:tcBorders>
              <w:top w:val="single" w:color="000000" w:sz="4" w:space="0"/>
              <w:left w:val="single" w:color="000000" w:sz="4" w:space="0"/>
              <w:bottom w:val="single" w:color="000000" w:sz="4" w:space="0"/>
              <w:right w:val="single" w:color="000000" w:sz="4" w:space="0"/>
            </w:tcBorders>
            <w:shd w:val="clear" w:color="000000" w:fill="FFFFFF"/>
            <w:vAlign w:val="center"/>
          </w:tcPr>
          <w:p w14:paraId="25F21CBD">
            <w:pPr>
              <w:keepNext w:val="0"/>
              <w:keepLines w:val="0"/>
              <w:widowControl/>
              <w:suppressLineNumbers w:val="0"/>
              <w:jc w:val="center"/>
              <w:textAlignment w:val="center"/>
              <w:rPr>
                <w:rFonts w:hint="default" w:ascii="仿宋" w:hAnsi="仿宋" w:eastAsia="仿宋" w:cs="仿宋"/>
                <w:i w:val="0"/>
                <w:iCs w:val="0"/>
                <w:color w:val="auto"/>
                <w:kern w:val="0"/>
                <w:sz w:val="21"/>
                <w:szCs w:val="21"/>
                <w:u w:val="none"/>
                <w:lang w:val="en-US" w:eastAsia="zh-CN" w:bidi="ar"/>
              </w:rPr>
            </w:pPr>
            <w:r>
              <w:rPr>
                <w:rFonts w:hint="eastAsia" w:ascii="仿宋" w:hAnsi="仿宋" w:eastAsia="仿宋" w:cs="仿宋"/>
                <w:i w:val="0"/>
                <w:iCs w:val="0"/>
                <w:color w:val="auto"/>
                <w:kern w:val="0"/>
                <w:sz w:val="21"/>
                <w:szCs w:val="21"/>
                <w:u w:val="none"/>
                <w:lang w:val="en-US" w:eastAsia="zh-CN" w:bidi="ar"/>
              </w:rPr>
              <w:t>28</w:t>
            </w:r>
          </w:p>
        </w:tc>
        <w:tc>
          <w:tcPr>
            <w:tcW w:w="1912" w:type="dxa"/>
            <w:tcBorders>
              <w:top w:val="single" w:color="000000" w:sz="4" w:space="0"/>
              <w:left w:val="single" w:color="000000" w:sz="4" w:space="0"/>
              <w:bottom w:val="single" w:color="000000" w:sz="4" w:space="0"/>
              <w:right w:val="single" w:color="000000" w:sz="4" w:space="0"/>
            </w:tcBorders>
            <w:shd w:val="clear" w:color="000000" w:fill="FFFFFF"/>
            <w:vAlign w:val="center"/>
          </w:tcPr>
          <w:p w14:paraId="003289B1">
            <w:pPr>
              <w:keepNext w:val="0"/>
              <w:keepLines w:val="0"/>
              <w:widowControl/>
              <w:suppressLineNumbers w:val="0"/>
              <w:jc w:val="center"/>
              <w:textAlignment w:val="center"/>
              <w:rPr>
                <w:rFonts w:hint="eastAsia" w:ascii="仿宋" w:hAnsi="仿宋" w:eastAsia="仿宋" w:cs="仿宋"/>
                <w:i w:val="0"/>
                <w:iCs w:val="0"/>
                <w:snapToGrid w:val="0"/>
                <w:color w:val="auto"/>
                <w:kern w:val="2"/>
                <w:sz w:val="21"/>
                <w:szCs w:val="21"/>
                <w:u w:val="none"/>
                <w:lang w:val="en-US" w:eastAsia="zh-CN" w:bidi="ar-SA"/>
              </w:rPr>
            </w:pPr>
            <w:r>
              <w:rPr>
                <w:rFonts w:hint="eastAsia" w:ascii="仿宋" w:hAnsi="仿宋" w:eastAsia="仿宋" w:cs="仿宋"/>
                <w:i w:val="0"/>
                <w:iCs w:val="0"/>
                <w:color w:val="auto"/>
                <w:spacing w:val="-11"/>
                <w:kern w:val="0"/>
                <w:sz w:val="21"/>
                <w:szCs w:val="21"/>
                <w:u w:val="none"/>
                <w:lang w:val="en-US" w:eastAsia="zh-CN" w:bidi="ar"/>
              </w:rPr>
              <w:t>吉林晟沃达环保科技开发有限公司</w:t>
            </w:r>
          </w:p>
        </w:tc>
        <w:tc>
          <w:tcPr>
            <w:tcW w:w="1890" w:type="dxa"/>
            <w:tcBorders>
              <w:top w:val="single" w:color="000000" w:sz="4" w:space="0"/>
              <w:left w:val="single" w:color="000000" w:sz="4" w:space="0"/>
              <w:bottom w:val="single" w:color="000000" w:sz="4" w:space="0"/>
              <w:right w:val="single" w:color="000000" w:sz="4" w:space="0"/>
            </w:tcBorders>
            <w:shd w:val="clear" w:color="000000" w:fill="FFFFFF"/>
            <w:vAlign w:val="center"/>
          </w:tcPr>
          <w:p w14:paraId="77276F3F">
            <w:pPr>
              <w:keepNext w:val="0"/>
              <w:keepLines w:val="0"/>
              <w:widowControl/>
              <w:suppressLineNumbers w:val="0"/>
              <w:jc w:val="center"/>
              <w:textAlignment w:val="center"/>
              <w:rPr>
                <w:rFonts w:hint="eastAsia" w:ascii="仿宋" w:hAnsi="仿宋" w:eastAsia="仿宋" w:cs="仿宋"/>
                <w:i w:val="0"/>
                <w:iCs w:val="0"/>
                <w:snapToGrid w:val="0"/>
                <w:color w:val="auto"/>
                <w:kern w:val="2"/>
                <w:sz w:val="21"/>
                <w:szCs w:val="21"/>
                <w:u w:val="none"/>
                <w:lang w:val="en-US" w:eastAsia="zh-CN" w:bidi="ar-SA"/>
              </w:rPr>
            </w:pPr>
            <w:r>
              <w:rPr>
                <w:rFonts w:hint="eastAsia" w:ascii="仿宋" w:hAnsi="仿宋" w:eastAsia="仿宋" w:cs="仿宋"/>
                <w:i w:val="0"/>
                <w:iCs w:val="0"/>
                <w:color w:val="auto"/>
                <w:kern w:val="0"/>
                <w:sz w:val="21"/>
                <w:szCs w:val="21"/>
                <w:u w:val="none"/>
                <w:lang w:val="en-US" w:eastAsia="zh-CN" w:bidi="ar"/>
              </w:rPr>
              <w:t>HW04,HW06,HW08,HW09,HW11,HW12,HW13,HW34,HW35,HW39,HW49</w:t>
            </w:r>
          </w:p>
        </w:tc>
        <w:tc>
          <w:tcPr>
            <w:tcW w:w="1095" w:type="dxa"/>
            <w:tcBorders>
              <w:top w:val="single" w:color="000000" w:sz="4" w:space="0"/>
              <w:left w:val="single" w:color="000000" w:sz="4" w:space="0"/>
              <w:bottom w:val="single" w:color="000000" w:sz="4" w:space="0"/>
              <w:right w:val="single" w:color="000000" w:sz="4" w:space="0"/>
            </w:tcBorders>
            <w:shd w:val="clear" w:color="000000" w:fill="FFFFFF"/>
            <w:vAlign w:val="center"/>
          </w:tcPr>
          <w:p w14:paraId="1034EB1B">
            <w:pPr>
              <w:keepNext w:val="0"/>
              <w:keepLines w:val="0"/>
              <w:widowControl/>
              <w:suppressLineNumbers w:val="0"/>
              <w:jc w:val="center"/>
              <w:textAlignment w:val="center"/>
              <w:rPr>
                <w:rFonts w:hint="eastAsia" w:ascii="仿宋" w:hAnsi="仿宋" w:eastAsia="仿宋" w:cs="仿宋"/>
                <w:i w:val="0"/>
                <w:iCs w:val="0"/>
                <w:snapToGrid w:val="0"/>
                <w:color w:val="auto"/>
                <w:kern w:val="2"/>
                <w:sz w:val="21"/>
                <w:szCs w:val="21"/>
                <w:u w:val="none"/>
                <w:lang w:val="en-US" w:eastAsia="zh-CN" w:bidi="ar-SA"/>
              </w:rPr>
            </w:pPr>
            <w:r>
              <w:rPr>
                <w:rFonts w:hint="eastAsia" w:ascii="仿宋" w:hAnsi="仿宋" w:eastAsia="仿宋" w:cs="仿宋"/>
                <w:i w:val="0"/>
                <w:iCs w:val="0"/>
                <w:color w:val="auto"/>
                <w:kern w:val="0"/>
                <w:sz w:val="21"/>
                <w:szCs w:val="21"/>
                <w:u w:val="none"/>
                <w:lang w:val="en-US" w:eastAsia="zh-CN" w:bidi="ar"/>
              </w:rPr>
              <w:t>130000</w:t>
            </w:r>
          </w:p>
        </w:tc>
        <w:tc>
          <w:tcPr>
            <w:tcW w:w="1980" w:type="dxa"/>
            <w:tcBorders>
              <w:top w:val="single" w:color="000000" w:sz="4" w:space="0"/>
              <w:left w:val="single" w:color="000000" w:sz="4" w:space="0"/>
              <w:bottom w:val="single" w:color="000000" w:sz="4" w:space="0"/>
              <w:right w:val="single" w:color="000000" w:sz="4" w:space="0"/>
            </w:tcBorders>
            <w:shd w:val="clear" w:color="000000" w:fill="FFFFFF"/>
            <w:vAlign w:val="center"/>
          </w:tcPr>
          <w:p w14:paraId="6AD8CA72">
            <w:pPr>
              <w:keepNext w:val="0"/>
              <w:keepLines w:val="0"/>
              <w:widowControl/>
              <w:suppressLineNumbers w:val="0"/>
              <w:jc w:val="left"/>
              <w:textAlignment w:val="center"/>
              <w:rPr>
                <w:rFonts w:hint="eastAsia" w:ascii="仿宋" w:hAnsi="仿宋" w:eastAsia="仿宋" w:cs="仿宋"/>
                <w:i w:val="0"/>
                <w:iCs w:val="0"/>
                <w:snapToGrid w:val="0"/>
                <w:color w:val="auto"/>
                <w:kern w:val="2"/>
                <w:sz w:val="21"/>
                <w:szCs w:val="21"/>
                <w:u w:val="none"/>
                <w:lang w:val="en-US" w:eastAsia="zh-CN" w:bidi="ar-SA"/>
              </w:rPr>
            </w:pPr>
            <w:r>
              <w:rPr>
                <w:rFonts w:hint="eastAsia" w:ascii="仿宋" w:hAnsi="仿宋" w:eastAsia="仿宋" w:cs="仿宋"/>
                <w:i w:val="0"/>
                <w:iCs w:val="0"/>
                <w:color w:val="auto"/>
                <w:kern w:val="0"/>
                <w:sz w:val="21"/>
                <w:szCs w:val="21"/>
                <w:u w:val="none"/>
                <w:lang w:val="en-US" w:eastAsia="zh-CN" w:bidi="ar"/>
              </w:rPr>
              <w:t>HW06,HW08,HW12,HW13,HW39,HW49</w:t>
            </w:r>
          </w:p>
        </w:tc>
        <w:tc>
          <w:tcPr>
            <w:tcW w:w="1275" w:type="dxa"/>
            <w:tcBorders>
              <w:top w:val="single" w:color="000000" w:sz="4" w:space="0"/>
              <w:left w:val="single" w:color="000000" w:sz="4" w:space="0"/>
              <w:bottom w:val="single" w:color="000000" w:sz="4" w:space="0"/>
              <w:right w:val="single" w:color="000000" w:sz="4" w:space="0"/>
            </w:tcBorders>
            <w:shd w:val="clear" w:color="000000" w:fill="FFFFFF"/>
            <w:vAlign w:val="center"/>
          </w:tcPr>
          <w:p w14:paraId="2A024A72">
            <w:pPr>
              <w:keepNext w:val="0"/>
              <w:keepLines w:val="0"/>
              <w:widowControl/>
              <w:suppressLineNumbers w:val="0"/>
              <w:jc w:val="center"/>
              <w:textAlignment w:val="center"/>
              <w:rPr>
                <w:rFonts w:hint="eastAsia" w:ascii="仿宋" w:hAnsi="仿宋" w:eastAsia="仿宋" w:cs="仿宋"/>
                <w:i w:val="0"/>
                <w:iCs w:val="0"/>
                <w:snapToGrid w:val="0"/>
                <w:color w:val="auto"/>
                <w:kern w:val="2"/>
                <w:sz w:val="21"/>
                <w:szCs w:val="21"/>
                <w:u w:val="none"/>
                <w:lang w:val="en-US" w:eastAsia="zh-CN" w:bidi="ar-SA"/>
              </w:rPr>
            </w:pPr>
            <w:r>
              <w:rPr>
                <w:rFonts w:hint="eastAsia" w:ascii="仿宋" w:hAnsi="仿宋" w:eastAsia="仿宋" w:cs="仿宋"/>
                <w:i w:val="0"/>
                <w:iCs w:val="0"/>
                <w:color w:val="auto"/>
                <w:kern w:val="0"/>
                <w:sz w:val="21"/>
                <w:szCs w:val="21"/>
                <w:u w:val="none"/>
                <w:lang w:val="en-US" w:eastAsia="zh-CN" w:bidi="ar"/>
              </w:rPr>
              <w:t>2795.96</w:t>
            </w:r>
          </w:p>
        </w:tc>
        <w:tc>
          <w:tcPr>
            <w:tcW w:w="1425" w:type="dxa"/>
            <w:tcBorders>
              <w:top w:val="single" w:color="000000" w:sz="4" w:space="0"/>
              <w:left w:val="single" w:color="000000" w:sz="4" w:space="0"/>
              <w:bottom w:val="single" w:color="000000" w:sz="4" w:space="0"/>
              <w:right w:val="single" w:color="000000" w:sz="4" w:space="0"/>
            </w:tcBorders>
            <w:shd w:val="clear" w:color="000000" w:fill="FFFFFF"/>
            <w:vAlign w:val="center"/>
          </w:tcPr>
          <w:p w14:paraId="66FEBA06">
            <w:pPr>
              <w:keepNext w:val="0"/>
              <w:keepLines w:val="0"/>
              <w:widowControl/>
              <w:suppressLineNumbers w:val="0"/>
              <w:jc w:val="center"/>
              <w:textAlignment w:val="center"/>
              <w:rPr>
                <w:rFonts w:hint="eastAsia" w:ascii="仿宋" w:hAnsi="仿宋" w:eastAsia="仿宋" w:cs="仿宋"/>
                <w:i w:val="0"/>
                <w:iCs w:val="0"/>
                <w:color w:val="auto"/>
                <w:kern w:val="0"/>
                <w:sz w:val="21"/>
                <w:szCs w:val="21"/>
                <w:u w:val="none"/>
                <w:lang w:val="en-US" w:eastAsia="zh-CN" w:bidi="ar"/>
              </w:rPr>
            </w:pPr>
            <w:r>
              <w:rPr>
                <w:rFonts w:hint="eastAsia" w:ascii="仿宋" w:hAnsi="仿宋" w:eastAsia="仿宋" w:cs="仿宋"/>
                <w:i w:val="0"/>
                <w:iCs w:val="0"/>
                <w:color w:val="auto"/>
                <w:kern w:val="0"/>
                <w:sz w:val="21"/>
                <w:szCs w:val="21"/>
                <w:u w:val="none"/>
                <w:lang w:val="en-US" w:eastAsia="zh-CN" w:bidi="ar"/>
              </w:rPr>
              <w:t>2029年</w:t>
            </w:r>
          </w:p>
          <w:p w14:paraId="33B26717">
            <w:pPr>
              <w:keepNext w:val="0"/>
              <w:keepLines w:val="0"/>
              <w:widowControl/>
              <w:suppressLineNumbers w:val="0"/>
              <w:jc w:val="center"/>
              <w:textAlignment w:val="center"/>
              <w:rPr>
                <w:rFonts w:hint="eastAsia" w:ascii="仿宋" w:hAnsi="仿宋" w:eastAsia="仿宋" w:cs="仿宋"/>
                <w:i w:val="0"/>
                <w:iCs w:val="0"/>
                <w:snapToGrid w:val="0"/>
                <w:color w:val="auto"/>
                <w:kern w:val="2"/>
                <w:sz w:val="21"/>
                <w:szCs w:val="21"/>
                <w:u w:val="none"/>
                <w:lang w:val="en-US" w:eastAsia="zh-CN" w:bidi="ar-SA"/>
              </w:rPr>
            </w:pPr>
            <w:r>
              <w:rPr>
                <w:rFonts w:hint="eastAsia" w:ascii="仿宋" w:hAnsi="仿宋" w:eastAsia="仿宋" w:cs="仿宋"/>
                <w:i w:val="0"/>
                <w:iCs w:val="0"/>
                <w:color w:val="auto"/>
                <w:kern w:val="0"/>
                <w:sz w:val="21"/>
                <w:szCs w:val="21"/>
                <w:u w:val="none"/>
                <w:lang w:val="en-US" w:eastAsia="zh-CN" w:bidi="ar"/>
              </w:rPr>
              <w:t>5月13日</w:t>
            </w:r>
          </w:p>
        </w:tc>
      </w:tr>
      <w:tr w14:paraId="3A5E210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72" w:hRule="atLeast"/>
          <w:jc w:val="center"/>
        </w:trPr>
        <w:tc>
          <w:tcPr>
            <w:tcW w:w="443" w:type="dxa"/>
            <w:tcBorders>
              <w:top w:val="single" w:color="000000" w:sz="4" w:space="0"/>
              <w:left w:val="single" w:color="000000" w:sz="4" w:space="0"/>
              <w:bottom w:val="single" w:color="000000" w:sz="4" w:space="0"/>
              <w:right w:val="single" w:color="000000" w:sz="4" w:space="0"/>
            </w:tcBorders>
            <w:shd w:val="clear" w:color="000000" w:fill="FFFFFF"/>
            <w:vAlign w:val="center"/>
          </w:tcPr>
          <w:p w14:paraId="1912027A">
            <w:pPr>
              <w:keepNext w:val="0"/>
              <w:keepLines w:val="0"/>
              <w:widowControl/>
              <w:suppressLineNumbers w:val="0"/>
              <w:jc w:val="center"/>
              <w:textAlignment w:val="center"/>
              <w:rPr>
                <w:rFonts w:hint="default" w:ascii="仿宋" w:hAnsi="仿宋" w:eastAsia="仿宋" w:cs="仿宋"/>
                <w:i w:val="0"/>
                <w:iCs w:val="0"/>
                <w:color w:val="auto"/>
                <w:kern w:val="0"/>
                <w:sz w:val="21"/>
                <w:szCs w:val="21"/>
                <w:u w:val="none"/>
                <w:lang w:val="en-US" w:eastAsia="zh-CN" w:bidi="ar"/>
              </w:rPr>
            </w:pPr>
            <w:r>
              <w:rPr>
                <w:rFonts w:hint="eastAsia" w:ascii="仿宋" w:hAnsi="仿宋" w:eastAsia="仿宋" w:cs="仿宋"/>
                <w:i w:val="0"/>
                <w:iCs w:val="0"/>
                <w:color w:val="auto"/>
                <w:kern w:val="0"/>
                <w:sz w:val="21"/>
                <w:szCs w:val="21"/>
                <w:u w:val="none"/>
                <w:lang w:val="en-US" w:eastAsia="zh-CN" w:bidi="ar"/>
              </w:rPr>
              <w:t>29</w:t>
            </w:r>
          </w:p>
        </w:tc>
        <w:tc>
          <w:tcPr>
            <w:tcW w:w="1912" w:type="dxa"/>
            <w:tcBorders>
              <w:top w:val="single" w:color="000000" w:sz="4" w:space="0"/>
              <w:left w:val="single" w:color="000000" w:sz="4" w:space="0"/>
              <w:bottom w:val="single" w:color="000000" w:sz="4" w:space="0"/>
              <w:right w:val="single" w:color="000000" w:sz="4" w:space="0"/>
            </w:tcBorders>
            <w:shd w:val="clear" w:color="000000" w:fill="FFFFFF"/>
            <w:vAlign w:val="center"/>
          </w:tcPr>
          <w:p w14:paraId="0DA3FDD4">
            <w:pPr>
              <w:keepNext w:val="0"/>
              <w:keepLines w:val="0"/>
              <w:widowControl/>
              <w:suppressLineNumbers w:val="0"/>
              <w:jc w:val="center"/>
              <w:textAlignment w:val="center"/>
              <w:rPr>
                <w:rFonts w:hint="eastAsia" w:ascii="仿宋" w:hAnsi="仿宋" w:eastAsia="仿宋" w:cs="仿宋"/>
                <w:i w:val="0"/>
                <w:iCs w:val="0"/>
                <w:snapToGrid w:val="0"/>
                <w:color w:val="auto"/>
                <w:kern w:val="2"/>
                <w:sz w:val="21"/>
                <w:szCs w:val="21"/>
                <w:u w:val="none"/>
                <w:lang w:val="en-US" w:eastAsia="zh-CN" w:bidi="ar-SA"/>
              </w:rPr>
            </w:pPr>
            <w:r>
              <w:rPr>
                <w:rFonts w:hint="eastAsia" w:ascii="仿宋" w:hAnsi="仿宋" w:eastAsia="仿宋" w:cs="仿宋"/>
                <w:i w:val="0"/>
                <w:iCs w:val="0"/>
                <w:color w:val="auto"/>
                <w:kern w:val="0"/>
                <w:sz w:val="21"/>
                <w:szCs w:val="21"/>
                <w:u w:val="none"/>
                <w:lang w:val="en-US" w:eastAsia="zh-CN" w:bidi="ar"/>
              </w:rPr>
              <w:t>吉林省涵泽环保科技有限公司</w:t>
            </w:r>
          </w:p>
        </w:tc>
        <w:tc>
          <w:tcPr>
            <w:tcW w:w="1890" w:type="dxa"/>
            <w:tcBorders>
              <w:top w:val="single" w:color="000000" w:sz="4" w:space="0"/>
              <w:left w:val="single" w:color="000000" w:sz="4" w:space="0"/>
              <w:bottom w:val="single" w:color="000000" w:sz="4" w:space="0"/>
              <w:right w:val="single" w:color="000000" w:sz="4" w:space="0"/>
            </w:tcBorders>
            <w:shd w:val="clear" w:color="000000" w:fill="FFFFFF"/>
            <w:vAlign w:val="center"/>
          </w:tcPr>
          <w:p w14:paraId="71397378">
            <w:pPr>
              <w:keepNext w:val="0"/>
              <w:keepLines w:val="0"/>
              <w:widowControl/>
              <w:suppressLineNumbers w:val="0"/>
              <w:jc w:val="center"/>
              <w:textAlignment w:val="center"/>
              <w:rPr>
                <w:rFonts w:hint="eastAsia" w:ascii="仿宋" w:hAnsi="仿宋" w:eastAsia="仿宋" w:cs="仿宋"/>
                <w:i w:val="0"/>
                <w:iCs w:val="0"/>
                <w:snapToGrid w:val="0"/>
                <w:color w:val="auto"/>
                <w:kern w:val="2"/>
                <w:sz w:val="21"/>
                <w:szCs w:val="21"/>
                <w:u w:val="none"/>
                <w:lang w:val="en-US" w:eastAsia="zh-CN" w:bidi="ar-SA"/>
              </w:rPr>
            </w:pPr>
            <w:r>
              <w:rPr>
                <w:rFonts w:hint="eastAsia" w:ascii="仿宋" w:hAnsi="仿宋" w:eastAsia="仿宋" w:cs="仿宋"/>
                <w:i w:val="0"/>
                <w:iCs w:val="0"/>
                <w:color w:val="auto"/>
                <w:kern w:val="0"/>
                <w:sz w:val="21"/>
                <w:szCs w:val="21"/>
                <w:u w:val="none"/>
                <w:lang w:val="en-US" w:eastAsia="zh-CN" w:bidi="ar"/>
              </w:rPr>
              <w:t>HW06,HW08,HW09,HW11,HW12,HW13,HW35,HW49</w:t>
            </w:r>
          </w:p>
        </w:tc>
        <w:tc>
          <w:tcPr>
            <w:tcW w:w="1095" w:type="dxa"/>
            <w:tcBorders>
              <w:top w:val="single" w:color="000000" w:sz="4" w:space="0"/>
              <w:left w:val="single" w:color="000000" w:sz="4" w:space="0"/>
              <w:bottom w:val="single" w:color="000000" w:sz="4" w:space="0"/>
              <w:right w:val="single" w:color="000000" w:sz="4" w:space="0"/>
            </w:tcBorders>
            <w:shd w:val="clear" w:color="000000" w:fill="FFFFFF"/>
            <w:vAlign w:val="center"/>
          </w:tcPr>
          <w:p w14:paraId="6509A080">
            <w:pPr>
              <w:keepNext w:val="0"/>
              <w:keepLines w:val="0"/>
              <w:widowControl/>
              <w:suppressLineNumbers w:val="0"/>
              <w:jc w:val="center"/>
              <w:textAlignment w:val="center"/>
              <w:rPr>
                <w:rFonts w:hint="eastAsia" w:ascii="仿宋" w:hAnsi="仿宋" w:eastAsia="仿宋" w:cs="仿宋"/>
                <w:i w:val="0"/>
                <w:iCs w:val="0"/>
                <w:snapToGrid w:val="0"/>
                <w:color w:val="auto"/>
                <w:kern w:val="2"/>
                <w:sz w:val="21"/>
                <w:szCs w:val="21"/>
                <w:u w:val="none"/>
                <w:lang w:val="en-US" w:eastAsia="zh-CN" w:bidi="ar-SA"/>
              </w:rPr>
            </w:pPr>
            <w:r>
              <w:rPr>
                <w:rFonts w:hint="eastAsia" w:ascii="仿宋" w:hAnsi="仿宋" w:eastAsia="仿宋" w:cs="仿宋"/>
                <w:i w:val="0"/>
                <w:iCs w:val="0"/>
                <w:color w:val="auto"/>
                <w:kern w:val="0"/>
                <w:sz w:val="21"/>
                <w:szCs w:val="21"/>
                <w:u w:val="none"/>
                <w:lang w:val="en-US" w:eastAsia="zh-CN" w:bidi="ar"/>
              </w:rPr>
              <w:t>42100</w:t>
            </w:r>
          </w:p>
        </w:tc>
        <w:tc>
          <w:tcPr>
            <w:tcW w:w="1980" w:type="dxa"/>
            <w:tcBorders>
              <w:top w:val="single" w:color="000000" w:sz="4" w:space="0"/>
              <w:left w:val="single" w:color="000000" w:sz="4" w:space="0"/>
              <w:bottom w:val="single" w:color="000000" w:sz="4" w:space="0"/>
              <w:right w:val="single" w:color="000000" w:sz="4" w:space="0"/>
            </w:tcBorders>
            <w:shd w:val="clear" w:color="000000" w:fill="FFFFFF"/>
            <w:vAlign w:val="center"/>
          </w:tcPr>
          <w:p w14:paraId="263EB19A">
            <w:pPr>
              <w:keepNext w:val="0"/>
              <w:keepLines w:val="0"/>
              <w:widowControl/>
              <w:suppressLineNumbers w:val="0"/>
              <w:jc w:val="center"/>
              <w:textAlignment w:val="center"/>
              <w:rPr>
                <w:rFonts w:hint="eastAsia" w:ascii="仿宋" w:hAnsi="仿宋" w:eastAsia="仿宋" w:cs="仿宋"/>
                <w:i w:val="0"/>
                <w:iCs w:val="0"/>
                <w:snapToGrid w:val="0"/>
                <w:color w:val="auto"/>
                <w:kern w:val="2"/>
                <w:sz w:val="21"/>
                <w:szCs w:val="21"/>
                <w:u w:val="none"/>
                <w:lang w:val="en-US" w:eastAsia="zh-CN" w:bidi="ar-SA"/>
              </w:rPr>
            </w:pPr>
            <w:r>
              <w:rPr>
                <w:rFonts w:hint="eastAsia" w:ascii="仿宋" w:hAnsi="仿宋" w:eastAsia="仿宋" w:cs="仿宋"/>
                <w:i w:val="0"/>
                <w:iCs w:val="0"/>
                <w:color w:val="auto"/>
                <w:kern w:val="0"/>
                <w:sz w:val="21"/>
                <w:szCs w:val="21"/>
                <w:u w:val="none"/>
                <w:lang w:val="en-US" w:eastAsia="zh-CN" w:bidi="ar"/>
              </w:rPr>
              <w:t>HW06,HW08,HW49</w:t>
            </w:r>
          </w:p>
        </w:tc>
        <w:tc>
          <w:tcPr>
            <w:tcW w:w="1275" w:type="dxa"/>
            <w:tcBorders>
              <w:top w:val="single" w:color="000000" w:sz="4" w:space="0"/>
              <w:left w:val="single" w:color="000000" w:sz="4" w:space="0"/>
              <w:bottom w:val="single" w:color="000000" w:sz="4" w:space="0"/>
              <w:right w:val="single" w:color="000000" w:sz="4" w:space="0"/>
            </w:tcBorders>
            <w:shd w:val="clear" w:color="000000" w:fill="FFFFFF"/>
            <w:vAlign w:val="center"/>
          </w:tcPr>
          <w:p w14:paraId="48F00907">
            <w:pPr>
              <w:keepNext w:val="0"/>
              <w:keepLines w:val="0"/>
              <w:widowControl/>
              <w:suppressLineNumbers w:val="0"/>
              <w:jc w:val="center"/>
              <w:textAlignment w:val="center"/>
              <w:rPr>
                <w:rFonts w:hint="eastAsia" w:ascii="仿宋" w:hAnsi="仿宋" w:eastAsia="仿宋" w:cs="仿宋"/>
                <w:i w:val="0"/>
                <w:iCs w:val="0"/>
                <w:snapToGrid w:val="0"/>
                <w:color w:val="auto"/>
                <w:kern w:val="2"/>
                <w:sz w:val="21"/>
                <w:szCs w:val="21"/>
                <w:u w:val="none"/>
                <w:lang w:val="en-US" w:eastAsia="zh-CN" w:bidi="ar-SA"/>
              </w:rPr>
            </w:pPr>
            <w:r>
              <w:rPr>
                <w:rFonts w:hint="eastAsia" w:ascii="仿宋" w:hAnsi="仿宋" w:eastAsia="仿宋" w:cs="仿宋"/>
                <w:i w:val="0"/>
                <w:iCs w:val="0"/>
                <w:color w:val="auto"/>
                <w:kern w:val="0"/>
                <w:sz w:val="21"/>
                <w:szCs w:val="21"/>
                <w:u w:val="none"/>
                <w:lang w:val="en-US" w:eastAsia="zh-CN" w:bidi="ar"/>
              </w:rPr>
              <w:t>4814.58</w:t>
            </w:r>
          </w:p>
        </w:tc>
        <w:tc>
          <w:tcPr>
            <w:tcW w:w="1425" w:type="dxa"/>
            <w:tcBorders>
              <w:top w:val="single" w:color="000000" w:sz="4" w:space="0"/>
              <w:left w:val="single" w:color="000000" w:sz="4" w:space="0"/>
              <w:bottom w:val="single" w:color="000000" w:sz="4" w:space="0"/>
              <w:right w:val="single" w:color="000000" w:sz="4" w:space="0"/>
            </w:tcBorders>
            <w:shd w:val="clear" w:color="000000" w:fill="FFFFFF"/>
            <w:vAlign w:val="center"/>
          </w:tcPr>
          <w:p w14:paraId="3A9DB9F1">
            <w:pPr>
              <w:keepNext w:val="0"/>
              <w:keepLines w:val="0"/>
              <w:widowControl/>
              <w:suppressLineNumbers w:val="0"/>
              <w:jc w:val="center"/>
              <w:textAlignment w:val="center"/>
              <w:rPr>
                <w:rFonts w:hint="eastAsia" w:ascii="仿宋" w:hAnsi="仿宋" w:eastAsia="仿宋" w:cs="仿宋"/>
                <w:i w:val="0"/>
                <w:iCs w:val="0"/>
                <w:color w:val="auto"/>
                <w:kern w:val="0"/>
                <w:sz w:val="21"/>
                <w:szCs w:val="21"/>
                <w:u w:val="none"/>
                <w:lang w:val="en-US" w:eastAsia="zh-CN" w:bidi="ar"/>
              </w:rPr>
            </w:pPr>
            <w:r>
              <w:rPr>
                <w:rFonts w:hint="eastAsia" w:ascii="仿宋" w:hAnsi="仿宋" w:eastAsia="仿宋" w:cs="仿宋"/>
                <w:i w:val="0"/>
                <w:iCs w:val="0"/>
                <w:color w:val="auto"/>
                <w:kern w:val="0"/>
                <w:sz w:val="21"/>
                <w:szCs w:val="21"/>
                <w:u w:val="none"/>
                <w:lang w:val="en-US" w:eastAsia="zh-CN" w:bidi="ar"/>
              </w:rPr>
              <w:t>2027年</w:t>
            </w:r>
          </w:p>
          <w:p w14:paraId="452D913A">
            <w:pPr>
              <w:keepNext w:val="0"/>
              <w:keepLines w:val="0"/>
              <w:widowControl/>
              <w:suppressLineNumbers w:val="0"/>
              <w:jc w:val="center"/>
              <w:textAlignment w:val="center"/>
              <w:rPr>
                <w:rFonts w:hint="eastAsia" w:ascii="仿宋" w:hAnsi="仿宋" w:eastAsia="仿宋" w:cs="仿宋"/>
                <w:i w:val="0"/>
                <w:iCs w:val="0"/>
                <w:snapToGrid w:val="0"/>
                <w:color w:val="auto"/>
                <w:kern w:val="2"/>
                <w:sz w:val="21"/>
                <w:szCs w:val="21"/>
                <w:u w:val="none"/>
                <w:lang w:val="en-US" w:eastAsia="zh-CN" w:bidi="ar-SA"/>
              </w:rPr>
            </w:pPr>
            <w:r>
              <w:rPr>
                <w:rFonts w:hint="eastAsia" w:ascii="仿宋" w:hAnsi="仿宋" w:eastAsia="仿宋" w:cs="仿宋"/>
                <w:i w:val="0"/>
                <w:iCs w:val="0"/>
                <w:color w:val="auto"/>
                <w:kern w:val="0"/>
                <w:sz w:val="21"/>
                <w:szCs w:val="21"/>
                <w:u w:val="none"/>
                <w:lang w:val="en-US" w:eastAsia="zh-CN" w:bidi="ar"/>
              </w:rPr>
              <w:t>8月14日</w:t>
            </w:r>
          </w:p>
        </w:tc>
      </w:tr>
      <w:tr w14:paraId="66B4E2F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140" w:hRule="atLeast"/>
          <w:jc w:val="center"/>
        </w:trPr>
        <w:tc>
          <w:tcPr>
            <w:tcW w:w="443" w:type="dxa"/>
            <w:tcBorders>
              <w:top w:val="single" w:color="000000" w:sz="4" w:space="0"/>
              <w:left w:val="single" w:color="000000" w:sz="4" w:space="0"/>
              <w:bottom w:val="single" w:color="000000" w:sz="4" w:space="0"/>
              <w:right w:val="single" w:color="000000" w:sz="4" w:space="0"/>
            </w:tcBorders>
            <w:shd w:val="clear" w:color="000000" w:fill="FFFFFF"/>
            <w:vAlign w:val="center"/>
          </w:tcPr>
          <w:p w14:paraId="7F442A32">
            <w:pPr>
              <w:keepNext w:val="0"/>
              <w:keepLines w:val="0"/>
              <w:widowControl/>
              <w:suppressLineNumbers w:val="0"/>
              <w:jc w:val="left"/>
              <w:textAlignment w:val="center"/>
              <w:rPr>
                <w:rFonts w:hint="eastAsia" w:ascii="仿宋" w:hAnsi="仿宋" w:eastAsia="仿宋" w:cs="仿宋"/>
                <w:i w:val="0"/>
                <w:iCs w:val="0"/>
                <w:color w:val="auto"/>
                <w:kern w:val="0"/>
                <w:sz w:val="21"/>
                <w:szCs w:val="21"/>
                <w:u w:val="none"/>
                <w:lang w:val="en-US" w:eastAsia="zh-CN" w:bidi="ar"/>
              </w:rPr>
            </w:pPr>
            <w:r>
              <w:rPr>
                <w:rFonts w:hint="eastAsia" w:ascii="仿宋" w:hAnsi="仿宋" w:eastAsia="仿宋" w:cs="仿宋"/>
                <w:i w:val="0"/>
                <w:iCs w:val="0"/>
                <w:color w:val="auto"/>
                <w:kern w:val="0"/>
                <w:sz w:val="21"/>
                <w:szCs w:val="21"/>
                <w:u w:val="none"/>
                <w:lang w:val="en-US" w:eastAsia="zh-CN" w:bidi="ar"/>
              </w:rPr>
              <w:t>30</w:t>
            </w:r>
          </w:p>
        </w:tc>
        <w:tc>
          <w:tcPr>
            <w:tcW w:w="1912" w:type="dxa"/>
            <w:tcBorders>
              <w:top w:val="single" w:color="000000" w:sz="4" w:space="0"/>
              <w:left w:val="single" w:color="000000" w:sz="4" w:space="0"/>
              <w:bottom w:val="single" w:color="000000" w:sz="4" w:space="0"/>
              <w:right w:val="single" w:color="000000" w:sz="4" w:space="0"/>
            </w:tcBorders>
            <w:shd w:val="clear" w:color="000000" w:fill="FFFFFF"/>
            <w:vAlign w:val="center"/>
          </w:tcPr>
          <w:p w14:paraId="74909DA6">
            <w:pPr>
              <w:keepNext w:val="0"/>
              <w:keepLines w:val="0"/>
              <w:widowControl/>
              <w:suppressLineNumbers w:val="0"/>
              <w:jc w:val="center"/>
              <w:textAlignment w:val="center"/>
              <w:rPr>
                <w:rFonts w:hint="eastAsia" w:ascii="仿宋" w:hAnsi="仿宋" w:eastAsia="仿宋" w:cs="仿宋"/>
                <w:i w:val="0"/>
                <w:iCs w:val="0"/>
                <w:snapToGrid w:val="0"/>
                <w:color w:val="auto"/>
                <w:kern w:val="2"/>
                <w:sz w:val="21"/>
                <w:szCs w:val="21"/>
                <w:u w:val="none"/>
                <w:lang w:val="en-US" w:eastAsia="zh-CN" w:bidi="ar-SA"/>
              </w:rPr>
            </w:pPr>
            <w:r>
              <w:rPr>
                <w:rFonts w:hint="eastAsia" w:ascii="仿宋" w:hAnsi="仿宋" w:eastAsia="仿宋" w:cs="仿宋"/>
                <w:i w:val="0"/>
                <w:iCs w:val="0"/>
                <w:color w:val="auto"/>
                <w:spacing w:val="-11"/>
                <w:kern w:val="0"/>
                <w:sz w:val="21"/>
                <w:szCs w:val="21"/>
                <w:u w:val="none"/>
                <w:lang w:val="en-US" w:eastAsia="zh-CN" w:bidi="ar"/>
              </w:rPr>
              <w:t>吉林省固体废物处理有限责任公司</w:t>
            </w:r>
          </w:p>
        </w:tc>
        <w:tc>
          <w:tcPr>
            <w:tcW w:w="1890" w:type="dxa"/>
            <w:tcBorders>
              <w:top w:val="single" w:color="000000" w:sz="4" w:space="0"/>
              <w:left w:val="single" w:color="000000" w:sz="4" w:space="0"/>
              <w:bottom w:val="single" w:color="000000" w:sz="4" w:space="0"/>
              <w:right w:val="single" w:color="000000" w:sz="4" w:space="0"/>
            </w:tcBorders>
            <w:shd w:val="clear" w:color="000000" w:fill="FFFFFF"/>
            <w:vAlign w:val="center"/>
          </w:tcPr>
          <w:p w14:paraId="3C1C9214">
            <w:pPr>
              <w:keepNext w:val="0"/>
              <w:keepLines w:val="0"/>
              <w:widowControl/>
              <w:suppressLineNumbers w:val="0"/>
              <w:jc w:val="center"/>
              <w:textAlignment w:val="center"/>
              <w:rPr>
                <w:rFonts w:hint="eastAsia" w:ascii="仿宋" w:hAnsi="仿宋" w:eastAsia="仿宋" w:cs="仿宋"/>
                <w:i w:val="0"/>
                <w:iCs w:val="0"/>
                <w:snapToGrid w:val="0"/>
                <w:color w:val="auto"/>
                <w:kern w:val="2"/>
                <w:sz w:val="21"/>
                <w:szCs w:val="21"/>
                <w:u w:val="none"/>
                <w:lang w:val="en-US" w:eastAsia="zh-CN" w:bidi="ar-SA"/>
              </w:rPr>
            </w:pPr>
            <w:r>
              <w:rPr>
                <w:rFonts w:hint="eastAsia" w:ascii="仿宋" w:hAnsi="仿宋" w:eastAsia="仿宋" w:cs="仿宋"/>
                <w:i w:val="0"/>
                <w:iCs w:val="0"/>
                <w:color w:val="auto"/>
                <w:kern w:val="0"/>
                <w:sz w:val="21"/>
                <w:szCs w:val="21"/>
                <w:u w:val="none"/>
                <w:lang w:val="en-US" w:eastAsia="zh-CN" w:bidi="ar"/>
              </w:rPr>
              <w:t>HW01,HW02,HW03,HW04,HW05,HW06,HW07,HW08,HW09,HW11,HW12,HW13,HW16,HW17,HW18,HW19,HW20,HW21,HW22,HW23,HW24,HW25,HW26,HW27,HW28,HW29,HW30,HW31,HW32,HW33,HW34,HW35,HW36,HW37,HW38,HW39,HW40,HW45,HW46,HW47,HW48,HW49,HW50</w:t>
            </w:r>
          </w:p>
        </w:tc>
        <w:tc>
          <w:tcPr>
            <w:tcW w:w="1095" w:type="dxa"/>
            <w:tcBorders>
              <w:top w:val="single" w:color="000000" w:sz="4" w:space="0"/>
              <w:left w:val="single" w:color="000000" w:sz="4" w:space="0"/>
              <w:bottom w:val="single" w:color="000000" w:sz="4" w:space="0"/>
              <w:right w:val="single" w:color="000000" w:sz="4" w:space="0"/>
            </w:tcBorders>
            <w:shd w:val="clear" w:color="000000" w:fill="FFFFFF"/>
            <w:vAlign w:val="center"/>
          </w:tcPr>
          <w:p w14:paraId="70FC1AAD">
            <w:pPr>
              <w:keepNext w:val="0"/>
              <w:keepLines w:val="0"/>
              <w:widowControl/>
              <w:suppressLineNumbers w:val="0"/>
              <w:jc w:val="center"/>
              <w:textAlignment w:val="center"/>
              <w:rPr>
                <w:rFonts w:hint="eastAsia" w:ascii="仿宋" w:hAnsi="仿宋" w:eastAsia="仿宋" w:cs="仿宋"/>
                <w:i w:val="0"/>
                <w:iCs w:val="0"/>
                <w:snapToGrid w:val="0"/>
                <w:color w:val="auto"/>
                <w:kern w:val="2"/>
                <w:sz w:val="21"/>
                <w:szCs w:val="21"/>
                <w:u w:val="none"/>
                <w:lang w:val="en-US" w:eastAsia="zh-CN" w:bidi="ar-SA"/>
              </w:rPr>
            </w:pPr>
            <w:r>
              <w:rPr>
                <w:rFonts w:hint="eastAsia" w:ascii="仿宋" w:hAnsi="仿宋" w:eastAsia="仿宋" w:cs="仿宋"/>
                <w:i w:val="0"/>
                <w:iCs w:val="0"/>
                <w:color w:val="auto"/>
                <w:kern w:val="0"/>
                <w:sz w:val="21"/>
                <w:szCs w:val="21"/>
                <w:u w:val="none"/>
                <w:lang w:val="en-US" w:eastAsia="zh-CN" w:bidi="ar"/>
              </w:rPr>
              <w:t>146440</w:t>
            </w:r>
          </w:p>
        </w:tc>
        <w:tc>
          <w:tcPr>
            <w:tcW w:w="1980" w:type="dxa"/>
            <w:tcBorders>
              <w:top w:val="single" w:color="000000" w:sz="4" w:space="0"/>
              <w:left w:val="single" w:color="000000" w:sz="4" w:space="0"/>
              <w:bottom w:val="single" w:color="000000" w:sz="4" w:space="0"/>
              <w:right w:val="single" w:color="000000" w:sz="4" w:space="0"/>
            </w:tcBorders>
            <w:shd w:val="clear" w:color="000000" w:fill="FFFFFF"/>
            <w:vAlign w:val="center"/>
          </w:tcPr>
          <w:p w14:paraId="4671FFDA">
            <w:pPr>
              <w:keepNext w:val="0"/>
              <w:keepLines w:val="0"/>
              <w:widowControl/>
              <w:suppressLineNumbers w:val="0"/>
              <w:jc w:val="center"/>
              <w:textAlignment w:val="center"/>
              <w:rPr>
                <w:rFonts w:hint="eastAsia" w:ascii="仿宋" w:hAnsi="仿宋" w:eastAsia="仿宋" w:cs="仿宋"/>
                <w:i w:val="0"/>
                <w:iCs w:val="0"/>
                <w:snapToGrid w:val="0"/>
                <w:color w:val="auto"/>
                <w:kern w:val="2"/>
                <w:sz w:val="21"/>
                <w:szCs w:val="21"/>
                <w:u w:val="none"/>
                <w:lang w:val="en-US" w:eastAsia="zh-CN" w:bidi="ar-SA"/>
              </w:rPr>
            </w:pPr>
            <w:r>
              <w:rPr>
                <w:rFonts w:hint="eastAsia" w:ascii="仿宋" w:hAnsi="仿宋" w:eastAsia="仿宋" w:cs="仿宋"/>
                <w:i w:val="0"/>
                <w:iCs w:val="0"/>
                <w:color w:val="auto"/>
                <w:kern w:val="0"/>
                <w:sz w:val="21"/>
                <w:szCs w:val="21"/>
                <w:u w:val="none"/>
                <w:lang w:val="en-US" w:eastAsia="zh-CN" w:bidi="ar"/>
              </w:rPr>
              <w:t>HW01,HW02,HW03,HW04,HW06,HW08,HW09,HW11,HW12,HW13,HW16,HW17,HW18,HW21,HW23,HW24,HW29,HW31,HW34,HW35,HW36,HW37,HW39,HW40,HW45,HW48,HW49,HW50</w:t>
            </w:r>
          </w:p>
        </w:tc>
        <w:tc>
          <w:tcPr>
            <w:tcW w:w="1275" w:type="dxa"/>
            <w:tcBorders>
              <w:top w:val="single" w:color="000000" w:sz="4" w:space="0"/>
              <w:left w:val="single" w:color="000000" w:sz="4" w:space="0"/>
              <w:bottom w:val="single" w:color="000000" w:sz="4" w:space="0"/>
              <w:right w:val="single" w:color="000000" w:sz="4" w:space="0"/>
            </w:tcBorders>
            <w:shd w:val="clear" w:color="000000" w:fill="FFFFFF"/>
            <w:vAlign w:val="center"/>
          </w:tcPr>
          <w:p w14:paraId="588C0DB1">
            <w:pPr>
              <w:keepNext w:val="0"/>
              <w:keepLines w:val="0"/>
              <w:widowControl/>
              <w:suppressLineNumbers w:val="0"/>
              <w:jc w:val="right"/>
              <w:textAlignment w:val="center"/>
              <w:rPr>
                <w:rFonts w:hint="eastAsia" w:ascii="仿宋" w:hAnsi="仿宋" w:eastAsia="仿宋" w:cs="仿宋"/>
                <w:i w:val="0"/>
                <w:iCs w:val="0"/>
                <w:snapToGrid w:val="0"/>
                <w:color w:val="auto"/>
                <w:kern w:val="2"/>
                <w:sz w:val="21"/>
                <w:szCs w:val="21"/>
                <w:u w:val="none"/>
                <w:lang w:val="en-US" w:eastAsia="zh-CN" w:bidi="ar-SA"/>
              </w:rPr>
            </w:pPr>
            <w:r>
              <w:rPr>
                <w:rFonts w:hint="eastAsia" w:ascii="仿宋" w:hAnsi="仿宋" w:eastAsia="仿宋" w:cs="仿宋"/>
                <w:i w:val="0"/>
                <w:iCs w:val="0"/>
                <w:color w:val="auto"/>
                <w:kern w:val="0"/>
                <w:sz w:val="21"/>
                <w:szCs w:val="21"/>
                <w:u w:val="none"/>
                <w:lang w:val="en-US" w:eastAsia="zh-CN" w:bidi="ar"/>
              </w:rPr>
              <w:t>24622.39</w:t>
            </w:r>
          </w:p>
        </w:tc>
        <w:tc>
          <w:tcPr>
            <w:tcW w:w="1425" w:type="dxa"/>
            <w:tcBorders>
              <w:top w:val="single" w:color="000000" w:sz="4" w:space="0"/>
              <w:left w:val="single" w:color="000000" w:sz="4" w:space="0"/>
              <w:bottom w:val="single" w:color="000000" w:sz="4" w:space="0"/>
              <w:right w:val="single" w:color="000000" w:sz="4" w:space="0"/>
            </w:tcBorders>
            <w:shd w:val="clear" w:color="000000" w:fill="FFFFFF"/>
            <w:vAlign w:val="center"/>
          </w:tcPr>
          <w:p w14:paraId="67AF3AE4">
            <w:pPr>
              <w:keepNext w:val="0"/>
              <w:keepLines w:val="0"/>
              <w:widowControl/>
              <w:suppressLineNumbers w:val="0"/>
              <w:jc w:val="center"/>
              <w:textAlignment w:val="center"/>
              <w:rPr>
                <w:rFonts w:hint="eastAsia" w:ascii="仿宋" w:hAnsi="仿宋" w:eastAsia="仿宋" w:cs="仿宋"/>
                <w:i w:val="0"/>
                <w:iCs w:val="0"/>
                <w:color w:val="auto"/>
                <w:kern w:val="0"/>
                <w:sz w:val="21"/>
                <w:szCs w:val="21"/>
                <w:u w:val="none"/>
                <w:lang w:val="en-US" w:eastAsia="zh-CN" w:bidi="ar"/>
              </w:rPr>
            </w:pPr>
            <w:r>
              <w:rPr>
                <w:rFonts w:hint="eastAsia" w:ascii="仿宋" w:hAnsi="仿宋" w:eastAsia="仿宋" w:cs="仿宋"/>
                <w:i w:val="0"/>
                <w:iCs w:val="0"/>
                <w:color w:val="auto"/>
                <w:kern w:val="0"/>
                <w:sz w:val="21"/>
                <w:szCs w:val="21"/>
                <w:u w:val="none"/>
                <w:lang w:val="en-US" w:eastAsia="zh-CN" w:bidi="ar"/>
              </w:rPr>
              <w:t>2025年</w:t>
            </w:r>
          </w:p>
          <w:p w14:paraId="096CCA9C">
            <w:pPr>
              <w:keepNext w:val="0"/>
              <w:keepLines w:val="0"/>
              <w:widowControl/>
              <w:suppressLineNumbers w:val="0"/>
              <w:jc w:val="center"/>
              <w:textAlignment w:val="center"/>
              <w:rPr>
                <w:rFonts w:hint="eastAsia" w:ascii="仿宋" w:hAnsi="仿宋" w:eastAsia="仿宋" w:cs="仿宋"/>
                <w:i w:val="0"/>
                <w:iCs w:val="0"/>
                <w:snapToGrid w:val="0"/>
                <w:color w:val="auto"/>
                <w:kern w:val="2"/>
                <w:sz w:val="21"/>
                <w:szCs w:val="21"/>
                <w:u w:val="none"/>
                <w:lang w:val="en-US" w:eastAsia="zh-CN" w:bidi="ar-SA"/>
              </w:rPr>
            </w:pPr>
            <w:r>
              <w:rPr>
                <w:rFonts w:hint="eastAsia" w:ascii="仿宋" w:hAnsi="仿宋" w:eastAsia="仿宋" w:cs="仿宋"/>
                <w:i w:val="0"/>
                <w:iCs w:val="0"/>
                <w:color w:val="auto"/>
                <w:kern w:val="0"/>
                <w:sz w:val="21"/>
                <w:szCs w:val="21"/>
                <w:u w:val="none"/>
                <w:lang w:val="en-US" w:eastAsia="zh-CN" w:bidi="ar"/>
              </w:rPr>
              <w:t>9月5日</w:t>
            </w:r>
          </w:p>
        </w:tc>
      </w:tr>
      <w:tr w14:paraId="62C5C62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55" w:hRule="atLeast"/>
          <w:jc w:val="center"/>
        </w:trPr>
        <w:tc>
          <w:tcPr>
            <w:tcW w:w="443" w:type="dxa"/>
            <w:tcBorders>
              <w:top w:val="single" w:color="000000" w:sz="4" w:space="0"/>
              <w:left w:val="single" w:color="000000" w:sz="4" w:space="0"/>
              <w:bottom w:val="single" w:color="000000" w:sz="4" w:space="0"/>
              <w:right w:val="single" w:color="000000" w:sz="4" w:space="0"/>
            </w:tcBorders>
            <w:shd w:val="clear" w:color="000000" w:fill="FFFFFF"/>
            <w:vAlign w:val="center"/>
          </w:tcPr>
          <w:p w14:paraId="483D3EA2">
            <w:pPr>
              <w:keepNext w:val="0"/>
              <w:keepLines w:val="0"/>
              <w:widowControl/>
              <w:suppressLineNumbers w:val="0"/>
              <w:jc w:val="center"/>
              <w:textAlignment w:val="center"/>
              <w:rPr>
                <w:rFonts w:hint="eastAsia" w:ascii="仿宋" w:hAnsi="仿宋" w:eastAsia="仿宋" w:cs="仿宋"/>
                <w:i w:val="0"/>
                <w:iCs w:val="0"/>
                <w:color w:val="auto"/>
                <w:kern w:val="0"/>
                <w:sz w:val="21"/>
                <w:szCs w:val="21"/>
                <w:u w:val="none"/>
                <w:lang w:val="en-US" w:eastAsia="zh-CN" w:bidi="ar"/>
              </w:rPr>
            </w:pPr>
            <w:r>
              <w:rPr>
                <w:rFonts w:hint="eastAsia" w:ascii="仿宋" w:hAnsi="仿宋" w:eastAsia="仿宋" w:cs="仿宋"/>
                <w:i w:val="0"/>
                <w:iCs w:val="0"/>
                <w:color w:val="auto"/>
                <w:kern w:val="0"/>
                <w:sz w:val="21"/>
                <w:szCs w:val="21"/>
                <w:u w:val="none"/>
                <w:lang w:val="en-US" w:eastAsia="zh-CN" w:bidi="ar"/>
              </w:rPr>
              <w:t>31</w:t>
            </w:r>
          </w:p>
        </w:tc>
        <w:tc>
          <w:tcPr>
            <w:tcW w:w="1912" w:type="dxa"/>
            <w:tcBorders>
              <w:top w:val="single" w:color="000000" w:sz="4" w:space="0"/>
              <w:left w:val="single" w:color="000000" w:sz="4" w:space="0"/>
              <w:bottom w:val="single" w:color="000000" w:sz="4" w:space="0"/>
              <w:right w:val="single" w:color="000000" w:sz="4" w:space="0"/>
            </w:tcBorders>
            <w:shd w:val="clear" w:color="000000" w:fill="FFFFFF"/>
            <w:vAlign w:val="center"/>
          </w:tcPr>
          <w:p w14:paraId="32DA3539">
            <w:pPr>
              <w:keepNext w:val="0"/>
              <w:keepLines w:val="0"/>
              <w:widowControl/>
              <w:suppressLineNumbers w:val="0"/>
              <w:jc w:val="center"/>
              <w:textAlignment w:val="center"/>
              <w:rPr>
                <w:rFonts w:hint="eastAsia" w:ascii="仿宋" w:hAnsi="仿宋" w:eastAsia="仿宋" w:cs="仿宋"/>
                <w:i w:val="0"/>
                <w:iCs w:val="0"/>
                <w:snapToGrid w:val="0"/>
                <w:color w:val="auto"/>
                <w:kern w:val="2"/>
                <w:sz w:val="21"/>
                <w:szCs w:val="21"/>
                <w:u w:val="none"/>
                <w:lang w:val="en-US" w:eastAsia="zh-CN" w:bidi="ar-SA"/>
              </w:rPr>
            </w:pPr>
            <w:r>
              <w:rPr>
                <w:rFonts w:hint="eastAsia" w:ascii="仿宋" w:hAnsi="仿宋" w:eastAsia="仿宋" w:cs="仿宋"/>
                <w:i w:val="0"/>
                <w:iCs w:val="0"/>
                <w:color w:val="auto"/>
                <w:kern w:val="0"/>
                <w:sz w:val="21"/>
                <w:szCs w:val="21"/>
                <w:u w:val="none"/>
                <w:lang w:val="en-US" w:eastAsia="zh-CN" w:bidi="ar"/>
              </w:rPr>
              <w:t>吉林省金宝发经贸有限公司</w:t>
            </w:r>
          </w:p>
        </w:tc>
        <w:tc>
          <w:tcPr>
            <w:tcW w:w="1890" w:type="dxa"/>
            <w:tcBorders>
              <w:top w:val="single" w:color="000000" w:sz="4" w:space="0"/>
              <w:left w:val="single" w:color="000000" w:sz="4" w:space="0"/>
              <w:bottom w:val="single" w:color="000000" w:sz="4" w:space="0"/>
              <w:right w:val="single" w:color="000000" w:sz="4" w:space="0"/>
            </w:tcBorders>
            <w:shd w:val="clear" w:color="000000" w:fill="FFFFFF"/>
            <w:vAlign w:val="center"/>
          </w:tcPr>
          <w:p w14:paraId="0221EA68">
            <w:pPr>
              <w:keepNext w:val="0"/>
              <w:keepLines w:val="0"/>
              <w:widowControl/>
              <w:suppressLineNumbers w:val="0"/>
              <w:jc w:val="center"/>
              <w:textAlignment w:val="center"/>
              <w:rPr>
                <w:rFonts w:hint="eastAsia" w:ascii="仿宋" w:hAnsi="仿宋" w:eastAsia="仿宋" w:cs="仿宋"/>
                <w:i w:val="0"/>
                <w:iCs w:val="0"/>
                <w:snapToGrid w:val="0"/>
                <w:color w:val="auto"/>
                <w:kern w:val="2"/>
                <w:sz w:val="21"/>
                <w:szCs w:val="21"/>
                <w:u w:val="none"/>
                <w:lang w:val="en-US" w:eastAsia="zh-CN" w:bidi="ar-SA"/>
              </w:rPr>
            </w:pPr>
            <w:r>
              <w:rPr>
                <w:rFonts w:hint="eastAsia" w:ascii="仿宋" w:hAnsi="仿宋" w:eastAsia="仿宋" w:cs="仿宋"/>
                <w:i w:val="0"/>
                <w:iCs w:val="0"/>
                <w:color w:val="auto"/>
                <w:kern w:val="0"/>
                <w:sz w:val="21"/>
                <w:szCs w:val="21"/>
                <w:u w:val="none"/>
                <w:lang w:val="en-US" w:eastAsia="zh-CN" w:bidi="ar"/>
              </w:rPr>
              <w:t>HW31</w:t>
            </w:r>
          </w:p>
        </w:tc>
        <w:tc>
          <w:tcPr>
            <w:tcW w:w="1095" w:type="dxa"/>
            <w:tcBorders>
              <w:top w:val="single" w:color="000000" w:sz="4" w:space="0"/>
              <w:left w:val="single" w:color="000000" w:sz="4" w:space="0"/>
              <w:bottom w:val="single" w:color="000000" w:sz="4" w:space="0"/>
              <w:right w:val="single" w:color="000000" w:sz="4" w:space="0"/>
            </w:tcBorders>
            <w:shd w:val="clear" w:color="000000" w:fill="FFFFFF"/>
            <w:vAlign w:val="center"/>
          </w:tcPr>
          <w:p w14:paraId="7B4922BB">
            <w:pPr>
              <w:keepNext w:val="0"/>
              <w:keepLines w:val="0"/>
              <w:widowControl/>
              <w:suppressLineNumbers w:val="0"/>
              <w:jc w:val="center"/>
              <w:textAlignment w:val="center"/>
              <w:rPr>
                <w:rFonts w:hint="eastAsia" w:ascii="仿宋" w:hAnsi="仿宋" w:eastAsia="仿宋" w:cs="仿宋"/>
                <w:i w:val="0"/>
                <w:iCs w:val="0"/>
                <w:snapToGrid w:val="0"/>
                <w:color w:val="auto"/>
                <w:kern w:val="2"/>
                <w:sz w:val="21"/>
                <w:szCs w:val="21"/>
                <w:u w:val="none"/>
                <w:lang w:val="en-US" w:eastAsia="zh-CN" w:bidi="ar-SA"/>
              </w:rPr>
            </w:pPr>
            <w:r>
              <w:rPr>
                <w:rFonts w:hint="eastAsia" w:ascii="仿宋" w:hAnsi="仿宋" w:eastAsia="仿宋" w:cs="仿宋"/>
                <w:i w:val="0"/>
                <w:iCs w:val="0"/>
                <w:color w:val="auto"/>
                <w:kern w:val="0"/>
                <w:sz w:val="21"/>
                <w:szCs w:val="21"/>
                <w:u w:val="none"/>
                <w:lang w:val="en-US" w:eastAsia="zh-CN" w:bidi="ar"/>
              </w:rPr>
              <w:t>10000</w:t>
            </w:r>
          </w:p>
        </w:tc>
        <w:tc>
          <w:tcPr>
            <w:tcW w:w="1980" w:type="dxa"/>
            <w:tcBorders>
              <w:top w:val="single" w:color="000000" w:sz="4" w:space="0"/>
              <w:left w:val="single" w:color="000000" w:sz="4" w:space="0"/>
              <w:bottom w:val="single" w:color="000000" w:sz="4" w:space="0"/>
              <w:right w:val="single" w:color="000000" w:sz="4" w:space="0"/>
            </w:tcBorders>
            <w:shd w:val="clear" w:color="000000" w:fill="FFFFFF"/>
            <w:vAlign w:val="center"/>
          </w:tcPr>
          <w:p w14:paraId="1F7CC590">
            <w:pPr>
              <w:keepNext w:val="0"/>
              <w:keepLines w:val="0"/>
              <w:widowControl/>
              <w:suppressLineNumbers w:val="0"/>
              <w:jc w:val="center"/>
              <w:textAlignment w:val="center"/>
              <w:rPr>
                <w:rFonts w:hint="eastAsia" w:ascii="仿宋" w:hAnsi="仿宋" w:eastAsia="仿宋" w:cs="仿宋"/>
                <w:i w:val="0"/>
                <w:iCs w:val="0"/>
                <w:snapToGrid w:val="0"/>
                <w:color w:val="auto"/>
                <w:kern w:val="2"/>
                <w:sz w:val="21"/>
                <w:szCs w:val="21"/>
                <w:u w:val="none"/>
                <w:lang w:val="en-US" w:eastAsia="zh-CN" w:bidi="ar-SA"/>
              </w:rPr>
            </w:pPr>
            <w:r>
              <w:rPr>
                <w:rFonts w:hint="eastAsia" w:ascii="仿宋" w:hAnsi="仿宋" w:eastAsia="仿宋" w:cs="仿宋"/>
                <w:i w:val="0"/>
                <w:iCs w:val="0"/>
                <w:color w:val="auto"/>
                <w:kern w:val="0"/>
                <w:sz w:val="21"/>
                <w:szCs w:val="21"/>
                <w:u w:val="none"/>
                <w:lang w:val="en-US" w:eastAsia="zh-CN" w:bidi="ar"/>
              </w:rPr>
              <w:t>HW31</w:t>
            </w:r>
          </w:p>
        </w:tc>
        <w:tc>
          <w:tcPr>
            <w:tcW w:w="1275" w:type="dxa"/>
            <w:tcBorders>
              <w:top w:val="single" w:color="000000" w:sz="4" w:space="0"/>
              <w:left w:val="single" w:color="000000" w:sz="4" w:space="0"/>
              <w:bottom w:val="single" w:color="000000" w:sz="4" w:space="0"/>
              <w:right w:val="single" w:color="000000" w:sz="4" w:space="0"/>
            </w:tcBorders>
            <w:shd w:val="clear" w:color="000000" w:fill="FFFFFF"/>
            <w:vAlign w:val="center"/>
          </w:tcPr>
          <w:p w14:paraId="0C23F4E0">
            <w:pPr>
              <w:keepNext w:val="0"/>
              <w:keepLines w:val="0"/>
              <w:widowControl/>
              <w:suppressLineNumbers w:val="0"/>
              <w:jc w:val="center"/>
              <w:textAlignment w:val="center"/>
              <w:rPr>
                <w:rFonts w:hint="eastAsia" w:ascii="仿宋" w:hAnsi="仿宋" w:eastAsia="仿宋" w:cs="仿宋"/>
                <w:i w:val="0"/>
                <w:iCs w:val="0"/>
                <w:snapToGrid w:val="0"/>
                <w:color w:val="auto"/>
                <w:kern w:val="2"/>
                <w:sz w:val="21"/>
                <w:szCs w:val="21"/>
                <w:u w:val="none"/>
                <w:lang w:val="en-US" w:eastAsia="zh-CN" w:bidi="ar-SA"/>
              </w:rPr>
            </w:pPr>
            <w:r>
              <w:rPr>
                <w:rFonts w:hint="eastAsia" w:ascii="仿宋" w:hAnsi="仿宋" w:eastAsia="仿宋" w:cs="仿宋"/>
                <w:i w:val="0"/>
                <w:iCs w:val="0"/>
                <w:color w:val="auto"/>
                <w:kern w:val="0"/>
                <w:sz w:val="21"/>
                <w:szCs w:val="21"/>
                <w:u w:val="none"/>
                <w:lang w:val="en-US" w:eastAsia="zh-CN" w:bidi="ar"/>
              </w:rPr>
              <w:t>67.79</w:t>
            </w:r>
          </w:p>
        </w:tc>
        <w:tc>
          <w:tcPr>
            <w:tcW w:w="1425" w:type="dxa"/>
            <w:tcBorders>
              <w:top w:val="single" w:color="000000" w:sz="4" w:space="0"/>
              <w:left w:val="single" w:color="000000" w:sz="4" w:space="0"/>
              <w:bottom w:val="single" w:color="000000" w:sz="4" w:space="0"/>
              <w:right w:val="single" w:color="000000" w:sz="4" w:space="0"/>
            </w:tcBorders>
            <w:shd w:val="clear" w:color="000000" w:fill="FFFFFF"/>
            <w:vAlign w:val="center"/>
          </w:tcPr>
          <w:p w14:paraId="661F6845">
            <w:pPr>
              <w:keepNext w:val="0"/>
              <w:keepLines w:val="0"/>
              <w:widowControl/>
              <w:suppressLineNumbers w:val="0"/>
              <w:jc w:val="center"/>
              <w:textAlignment w:val="center"/>
              <w:rPr>
                <w:rFonts w:hint="eastAsia" w:ascii="仿宋" w:hAnsi="仿宋" w:eastAsia="仿宋" w:cs="仿宋"/>
                <w:i w:val="0"/>
                <w:iCs w:val="0"/>
                <w:color w:val="auto"/>
                <w:kern w:val="0"/>
                <w:sz w:val="21"/>
                <w:szCs w:val="21"/>
                <w:u w:val="none"/>
                <w:lang w:val="en-US" w:eastAsia="zh-CN" w:bidi="ar"/>
              </w:rPr>
            </w:pPr>
            <w:r>
              <w:rPr>
                <w:rFonts w:hint="eastAsia" w:ascii="仿宋" w:hAnsi="仿宋" w:eastAsia="仿宋" w:cs="仿宋"/>
                <w:i w:val="0"/>
                <w:iCs w:val="0"/>
                <w:color w:val="auto"/>
                <w:kern w:val="0"/>
                <w:sz w:val="21"/>
                <w:szCs w:val="21"/>
                <w:u w:val="none"/>
                <w:lang w:val="en-US" w:eastAsia="zh-CN" w:bidi="ar"/>
              </w:rPr>
              <w:t>2025年</w:t>
            </w:r>
          </w:p>
          <w:p w14:paraId="6C130C27">
            <w:pPr>
              <w:keepNext w:val="0"/>
              <w:keepLines w:val="0"/>
              <w:widowControl/>
              <w:suppressLineNumbers w:val="0"/>
              <w:jc w:val="center"/>
              <w:textAlignment w:val="center"/>
              <w:rPr>
                <w:rFonts w:hint="eastAsia" w:ascii="仿宋" w:hAnsi="仿宋" w:eastAsia="仿宋" w:cs="仿宋"/>
                <w:i w:val="0"/>
                <w:iCs w:val="0"/>
                <w:snapToGrid w:val="0"/>
                <w:color w:val="auto"/>
                <w:kern w:val="2"/>
                <w:sz w:val="21"/>
                <w:szCs w:val="21"/>
                <w:u w:val="none"/>
                <w:lang w:val="en-US" w:eastAsia="zh-CN" w:bidi="ar-SA"/>
              </w:rPr>
            </w:pPr>
            <w:r>
              <w:rPr>
                <w:rFonts w:hint="eastAsia" w:ascii="仿宋" w:hAnsi="仿宋" w:eastAsia="仿宋" w:cs="仿宋"/>
                <w:i w:val="0"/>
                <w:iCs w:val="0"/>
                <w:color w:val="auto"/>
                <w:kern w:val="0"/>
                <w:sz w:val="21"/>
                <w:szCs w:val="21"/>
                <w:u w:val="none"/>
                <w:lang w:val="en-US" w:eastAsia="zh-CN" w:bidi="ar"/>
              </w:rPr>
              <w:t>6月1日</w:t>
            </w:r>
          </w:p>
        </w:tc>
      </w:tr>
      <w:tr w14:paraId="398A2E8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05" w:hRule="atLeast"/>
          <w:jc w:val="center"/>
        </w:trPr>
        <w:tc>
          <w:tcPr>
            <w:tcW w:w="443" w:type="dxa"/>
            <w:tcBorders>
              <w:top w:val="single" w:color="000000" w:sz="4" w:space="0"/>
              <w:left w:val="single" w:color="000000" w:sz="4" w:space="0"/>
              <w:bottom w:val="single" w:color="000000" w:sz="4" w:space="0"/>
              <w:right w:val="single" w:color="000000" w:sz="4" w:space="0"/>
            </w:tcBorders>
            <w:shd w:val="clear" w:color="000000" w:fill="FFFFFF"/>
            <w:vAlign w:val="center"/>
          </w:tcPr>
          <w:p w14:paraId="58A64A12">
            <w:pPr>
              <w:keepNext w:val="0"/>
              <w:keepLines w:val="0"/>
              <w:widowControl/>
              <w:suppressLineNumbers w:val="0"/>
              <w:jc w:val="center"/>
              <w:textAlignment w:val="center"/>
              <w:rPr>
                <w:rFonts w:hint="eastAsia" w:ascii="仿宋" w:hAnsi="仿宋" w:eastAsia="仿宋" w:cs="仿宋"/>
                <w:i w:val="0"/>
                <w:iCs w:val="0"/>
                <w:color w:val="auto"/>
                <w:kern w:val="0"/>
                <w:sz w:val="21"/>
                <w:szCs w:val="21"/>
                <w:u w:val="none"/>
                <w:lang w:val="en-US" w:eastAsia="zh-CN" w:bidi="ar"/>
              </w:rPr>
            </w:pPr>
            <w:r>
              <w:rPr>
                <w:rFonts w:hint="eastAsia" w:ascii="仿宋" w:hAnsi="仿宋" w:eastAsia="仿宋" w:cs="仿宋"/>
                <w:i w:val="0"/>
                <w:iCs w:val="0"/>
                <w:color w:val="auto"/>
                <w:kern w:val="0"/>
                <w:sz w:val="21"/>
                <w:szCs w:val="21"/>
                <w:u w:val="none"/>
                <w:lang w:val="en-US" w:eastAsia="zh-CN" w:bidi="ar"/>
              </w:rPr>
              <w:t>32</w:t>
            </w:r>
          </w:p>
        </w:tc>
        <w:tc>
          <w:tcPr>
            <w:tcW w:w="1912" w:type="dxa"/>
            <w:tcBorders>
              <w:top w:val="single" w:color="000000" w:sz="4" w:space="0"/>
              <w:left w:val="single" w:color="000000" w:sz="4" w:space="0"/>
              <w:bottom w:val="single" w:color="000000" w:sz="4" w:space="0"/>
              <w:right w:val="single" w:color="000000" w:sz="4" w:space="0"/>
            </w:tcBorders>
            <w:shd w:val="clear" w:color="000000" w:fill="FFFFFF"/>
            <w:vAlign w:val="center"/>
          </w:tcPr>
          <w:p w14:paraId="6A84441B">
            <w:pPr>
              <w:keepNext w:val="0"/>
              <w:keepLines w:val="0"/>
              <w:widowControl/>
              <w:suppressLineNumbers w:val="0"/>
              <w:jc w:val="center"/>
              <w:textAlignment w:val="center"/>
              <w:rPr>
                <w:rFonts w:hint="eastAsia" w:ascii="仿宋" w:hAnsi="仿宋" w:eastAsia="仿宋" w:cs="仿宋"/>
                <w:i w:val="0"/>
                <w:iCs w:val="0"/>
                <w:snapToGrid w:val="0"/>
                <w:color w:val="auto"/>
                <w:kern w:val="2"/>
                <w:sz w:val="21"/>
                <w:szCs w:val="21"/>
                <w:u w:val="none"/>
                <w:lang w:val="en-US" w:eastAsia="zh-CN" w:bidi="ar-SA"/>
              </w:rPr>
            </w:pPr>
            <w:r>
              <w:rPr>
                <w:rFonts w:hint="eastAsia" w:ascii="仿宋" w:hAnsi="仿宋" w:eastAsia="仿宋" w:cs="仿宋"/>
                <w:i w:val="0"/>
                <w:iCs w:val="0"/>
                <w:color w:val="auto"/>
                <w:kern w:val="0"/>
                <w:sz w:val="21"/>
                <w:szCs w:val="21"/>
                <w:u w:val="none"/>
                <w:lang w:val="en-US" w:eastAsia="zh-CN" w:bidi="ar"/>
              </w:rPr>
              <w:t>磐石市鑫润废机油回收有限责任公司</w:t>
            </w:r>
          </w:p>
        </w:tc>
        <w:tc>
          <w:tcPr>
            <w:tcW w:w="1890" w:type="dxa"/>
            <w:tcBorders>
              <w:top w:val="single" w:color="000000" w:sz="4" w:space="0"/>
              <w:left w:val="single" w:color="000000" w:sz="4" w:space="0"/>
              <w:bottom w:val="single" w:color="000000" w:sz="4" w:space="0"/>
              <w:right w:val="single" w:color="000000" w:sz="4" w:space="0"/>
            </w:tcBorders>
            <w:shd w:val="clear" w:color="000000" w:fill="FFFFFF"/>
            <w:vAlign w:val="center"/>
          </w:tcPr>
          <w:p w14:paraId="093A1482">
            <w:pPr>
              <w:keepNext w:val="0"/>
              <w:keepLines w:val="0"/>
              <w:widowControl/>
              <w:suppressLineNumbers w:val="0"/>
              <w:jc w:val="center"/>
              <w:textAlignment w:val="center"/>
              <w:rPr>
                <w:rFonts w:hint="eastAsia" w:ascii="仿宋" w:hAnsi="仿宋" w:eastAsia="仿宋" w:cs="仿宋"/>
                <w:i w:val="0"/>
                <w:iCs w:val="0"/>
                <w:snapToGrid w:val="0"/>
                <w:color w:val="auto"/>
                <w:kern w:val="2"/>
                <w:sz w:val="21"/>
                <w:szCs w:val="21"/>
                <w:u w:val="none"/>
                <w:lang w:val="en-US" w:eastAsia="zh-CN" w:bidi="ar-SA"/>
              </w:rPr>
            </w:pPr>
            <w:r>
              <w:rPr>
                <w:rFonts w:hint="eastAsia" w:ascii="仿宋" w:hAnsi="仿宋" w:eastAsia="仿宋" w:cs="仿宋"/>
                <w:i w:val="0"/>
                <w:iCs w:val="0"/>
                <w:color w:val="auto"/>
                <w:kern w:val="0"/>
                <w:sz w:val="21"/>
                <w:szCs w:val="21"/>
                <w:u w:val="none"/>
                <w:lang w:val="en-US" w:eastAsia="zh-CN" w:bidi="ar"/>
              </w:rPr>
              <w:t>HW08</w:t>
            </w:r>
          </w:p>
        </w:tc>
        <w:tc>
          <w:tcPr>
            <w:tcW w:w="1095" w:type="dxa"/>
            <w:tcBorders>
              <w:top w:val="single" w:color="000000" w:sz="4" w:space="0"/>
              <w:left w:val="single" w:color="000000" w:sz="4" w:space="0"/>
              <w:bottom w:val="single" w:color="000000" w:sz="4" w:space="0"/>
              <w:right w:val="single" w:color="000000" w:sz="4" w:space="0"/>
            </w:tcBorders>
            <w:shd w:val="clear" w:color="000000" w:fill="FFFFFF"/>
            <w:vAlign w:val="center"/>
          </w:tcPr>
          <w:p w14:paraId="2959C9F5">
            <w:pPr>
              <w:keepNext w:val="0"/>
              <w:keepLines w:val="0"/>
              <w:widowControl/>
              <w:suppressLineNumbers w:val="0"/>
              <w:jc w:val="center"/>
              <w:textAlignment w:val="center"/>
              <w:rPr>
                <w:rFonts w:hint="eastAsia" w:ascii="仿宋" w:hAnsi="仿宋" w:eastAsia="仿宋" w:cs="仿宋"/>
                <w:i w:val="0"/>
                <w:iCs w:val="0"/>
                <w:snapToGrid w:val="0"/>
                <w:color w:val="auto"/>
                <w:kern w:val="2"/>
                <w:sz w:val="21"/>
                <w:szCs w:val="21"/>
                <w:u w:val="none"/>
                <w:lang w:val="en-US" w:eastAsia="zh-CN" w:bidi="ar-SA"/>
              </w:rPr>
            </w:pPr>
            <w:r>
              <w:rPr>
                <w:rFonts w:hint="eastAsia" w:ascii="仿宋" w:hAnsi="仿宋" w:eastAsia="仿宋" w:cs="仿宋"/>
                <w:i w:val="0"/>
                <w:iCs w:val="0"/>
                <w:color w:val="auto"/>
                <w:kern w:val="0"/>
                <w:sz w:val="21"/>
                <w:szCs w:val="21"/>
                <w:u w:val="none"/>
                <w:lang w:val="en-US" w:eastAsia="zh-CN" w:bidi="ar"/>
              </w:rPr>
              <w:t>300</w:t>
            </w:r>
          </w:p>
        </w:tc>
        <w:tc>
          <w:tcPr>
            <w:tcW w:w="1980" w:type="dxa"/>
            <w:tcBorders>
              <w:top w:val="single" w:color="000000" w:sz="4" w:space="0"/>
              <w:left w:val="single" w:color="000000" w:sz="4" w:space="0"/>
              <w:bottom w:val="single" w:color="000000" w:sz="4" w:space="0"/>
              <w:right w:val="single" w:color="000000" w:sz="4" w:space="0"/>
            </w:tcBorders>
            <w:shd w:val="clear" w:color="000000" w:fill="FFFFFF"/>
            <w:vAlign w:val="center"/>
          </w:tcPr>
          <w:p w14:paraId="17A721C4">
            <w:pPr>
              <w:keepNext w:val="0"/>
              <w:keepLines w:val="0"/>
              <w:widowControl/>
              <w:suppressLineNumbers w:val="0"/>
              <w:jc w:val="center"/>
              <w:textAlignment w:val="center"/>
              <w:rPr>
                <w:rFonts w:hint="eastAsia" w:ascii="仿宋" w:hAnsi="仿宋" w:eastAsia="仿宋" w:cs="仿宋"/>
                <w:i w:val="0"/>
                <w:iCs w:val="0"/>
                <w:snapToGrid w:val="0"/>
                <w:color w:val="auto"/>
                <w:kern w:val="2"/>
                <w:sz w:val="21"/>
                <w:szCs w:val="21"/>
                <w:u w:val="none"/>
                <w:lang w:val="en-US" w:eastAsia="zh-CN" w:bidi="ar-SA"/>
              </w:rPr>
            </w:pPr>
            <w:r>
              <w:rPr>
                <w:rFonts w:hint="eastAsia" w:ascii="仿宋" w:hAnsi="仿宋" w:eastAsia="仿宋" w:cs="仿宋"/>
                <w:i w:val="0"/>
                <w:iCs w:val="0"/>
                <w:color w:val="auto"/>
                <w:kern w:val="0"/>
                <w:sz w:val="21"/>
                <w:szCs w:val="21"/>
                <w:u w:val="none"/>
                <w:lang w:val="en-US" w:eastAsia="zh-CN" w:bidi="ar"/>
              </w:rPr>
              <w:t>HW08</w:t>
            </w:r>
          </w:p>
        </w:tc>
        <w:tc>
          <w:tcPr>
            <w:tcW w:w="1275" w:type="dxa"/>
            <w:tcBorders>
              <w:top w:val="single" w:color="000000" w:sz="4" w:space="0"/>
              <w:left w:val="single" w:color="000000" w:sz="4" w:space="0"/>
              <w:bottom w:val="single" w:color="000000" w:sz="4" w:space="0"/>
              <w:right w:val="single" w:color="000000" w:sz="4" w:space="0"/>
            </w:tcBorders>
            <w:shd w:val="clear" w:color="000000" w:fill="FFFFFF"/>
            <w:vAlign w:val="center"/>
          </w:tcPr>
          <w:p w14:paraId="17C05621">
            <w:pPr>
              <w:keepNext w:val="0"/>
              <w:keepLines w:val="0"/>
              <w:widowControl/>
              <w:suppressLineNumbers w:val="0"/>
              <w:jc w:val="center"/>
              <w:textAlignment w:val="center"/>
              <w:rPr>
                <w:rFonts w:hint="eastAsia" w:ascii="仿宋" w:hAnsi="仿宋" w:eastAsia="仿宋" w:cs="仿宋"/>
                <w:i w:val="0"/>
                <w:iCs w:val="0"/>
                <w:snapToGrid w:val="0"/>
                <w:color w:val="auto"/>
                <w:kern w:val="2"/>
                <w:sz w:val="21"/>
                <w:szCs w:val="21"/>
                <w:u w:val="none"/>
                <w:lang w:val="en-US" w:eastAsia="zh-CN" w:bidi="ar-SA"/>
              </w:rPr>
            </w:pPr>
            <w:r>
              <w:rPr>
                <w:rFonts w:hint="eastAsia" w:ascii="仿宋" w:hAnsi="仿宋" w:eastAsia="仿宋" w:cs="仿宋"/>
                <w:i w:val="0"/>
                <w:iCs w:val="0"/>
                <w:color w:val="auto"/>
                <w:kern w:val="0"/>
                <w:sz w:val="21"/>
                <w:szCs w:val="21"/>
                <w:u w:val="none"/>
                <w:lang w:val="en-US" w:eastAsia="zh-CN" w:bidi="ar"/>
              </w:rPr>
              <w:t>228.16</w:t>
            </w:r>
          </w:p>
        </w:tc>
        <w:tc>
          <w:tcPr>
            <w:tcW w:w="1425" w:type="dxa"/>
            <w:tcBorders>
              <w:top w:val="single" w:color="000000" w:sz="4" w:space="0"/>
              <w:left w:val="single" w:color="000000" w:sz="4" w:space="0"/>
              <w:bottom w:val="single" w:color="000000" w:sz="4" w:space="0"/>
              <w:right w:val="single" w:color="000000" w:sz="4" w:space="0"/>
            </w:tcBorders>
            <w:shd w:val="clear" w:color="000000" w:fill="FFFFFF"/>
            <w:vAlign w:val="center"/>
          </w:tcPr>
          <w:p w14:paraId="25B089E4">
            <w:pPr>
              <w:keepNext w:val="0"/>
              <w:keepLines w:val="0"/>
              <w:widowControl/>
              <w:suppressLineNumbers w:val="0"/>
              <w:jc w:val="center"/>
              <w:textAlignment w:val="center"/>
              <w:rPr>
                <w:rFonts w:hint="eastAsia" w:ascii="仿宋" w:hAnsi="仿宋" w:eastAsia="仿宋" w:cs="仿宋"/>
                <w:i w:val="0"/>
                <w:iCs w:val="0"/>
                <w:color w:val="auto"/>
                <w:kern w:val="0"/>
                <w:sz w:val="21"/>
                <w:szCs w:val="21"/>
                <w:u w:val="none"/>
                <w:lang w:val="en-US" w:eastAsia="zh-CN" w:bidi="ar"/>
              </w:rPr>
            </w:pPr>
            <w:r>
              <w:rPr>
                <w:rFonts w:hint="eastAsia" w:ascii="仿宋" w:hAnsi="仿宋" w:eastAsia="仿宋" w:cs="仿宋"/>
                <w:i w:val="0"/>
                <w:iCs w:val="0"/>
                <w:color w:val="auto"/>
                <w:kern w:val="0"/>
                <w:sz w:val="21"/>
                <w:szCs w:val="21"/>
                <w:u w:val="none"/>
                <w:lang w:val="en-US" w:eastAsia="zh-CN" w:bidi="ar"/>
              </w:rPr>
              <w:t>2025年</w:t>
            </w:r>
          </w:p>
          <w:p w14:paraId="7840B631">
            <w:pPr>
              <w:keepNext w:val="0"/>
              <w:keepLines w:val="0"/>
              <w:widowControl/>
              <w:suppressLineNumbers w:val="0"/>
              <w:jc w:val="center"/>
              <w:textAlignment w:val="center"/>
              <w:rPr>
                <w:rFonts w:hint="eastAsia" w:ascii="仿宋" w:hAnsi="仿宋" w:eastAsia="仿宋" w:cs="仿宋"/>
                <w:i w:val="0"/>
                <w:iCs w:val="0"/>
                <w:snapToGrid w:val="0"/>
                <w:color w:val="auto"/>
                <w:kern w:val="2"/>
                <w:sz w:val="21"/>
                <w:szCs w:val="21"/>
                <w:u w:val="none"/>
                <w:lang w:val="en-US" w:eastAsia="zh-CN" w:bidi="ar-SA"/>
              </w:rPr>
            </w:pPr>
            <w:r>
              <w:rPr>
                <w:rFonts w:hint="eastAsia" w:ascii="仿宋" w:hAnsi="仿宋" w:eastAsia="仿宋" w:cs="仿宋"/>
                <w:i w:val="0"/>
                <w:iCs w:val="0"/>
                <w:color w:val="auto"/>
                <w:kern w:val="0"/>
                <w:sz w:val="21"/>
                <w:szCs w:val="21"/>
                <w:u w:val="none"/>
                <w:lang w:val="en-US" w:eastAsia="zh-CN" w:bidi="ar"/>
              </w:rPr>
              <w:t>1月29日</w:t>
            </w:r>
          </w:p>
        </w:tc>
      </w:tr>
      <w:tr w14:paraId="2240D76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9" w:hRule="atLeast"/>
          <w:jc w:val="center"/>
        </w:trPr>
        <w:tc>
          <w:tcPr>
            <w:tcW w:w="443" w:type="dxa"/>
            <w:tcBorders>
              <w:top w:val="single" w:color="000000" w:sz="4" w:space="0"/>
              <w:left w:val="single" w:color="000000" w:sz="4" w:space="0"/>
              <w:bottom w:val="single" w:color="000000" w:sz="4" w:space="0"/>
              <w:right w:val="single" w:color="000000" w:sz="4" w:space="0"/>
            </w:tcBorders>
            <w:shd w:val="clear" w:color="000000" w:fill="FFFFFF"/>
            <w:vAlign w:val="center"/>
          </w:tcPr>
          <w:p w14:paraId="3369B0D0">
            <w:pPr>
              <w:keepNext w:val="0"/>
              <w:keepLines w:val="0"/>
              <w:widowControl/>
              <w:suppressLineNumbers w:val="0"/>
              <w:jc w:val="center"/>
              <w:textAlignment w:val="center"/>
              <w:rPr>
                <w:rFonts w:hint="eastAsia" w:ascii="仿宋" w:hAnsi="仿宋" w:eastAsia="仿宋" w:cs="仿宋"/>
                <w:i w:val="0"/>
                <w:iCs w:val="0"/>
                <w:color w:val="auto"/>
                <w:kern w:val="0"/>
                <w:sz w:val="21"/>
                <w:szCs w:val="21"/>
                <w:u w:val="none"/>
                <w:lang w:val="en-US" w:eastAsia="zh-CN" w:bidi="ar"/>
              </w:rPr>
            </w:pPr>
            <w:r>
              <w:rPr>
                <w:rFonts w:hint="eastAsia" w:ascii="仿宋" w:hAnsi="仿宋" w:eastAsia="仿宋" w:cs="仿宋"/>
                <w:i w:val="0"/>
                <w:iCs w:val="0"/>
                <w:color w:val="auto"/>
                <w:kern w:val="0"/>
                <w:sz w:val="21"/>
                <w:szCs w:val="21"/>
                <w:u w:val="none"/>
                <w:lang w:val="en-US" w:eastAsia="zh-CN" w:bidi="ar"/>
              </w:rPr>
              <w:t>33</w:t>
            </w:r>
          </w:p>
        </w:tc>
        <w:tc>
          <w:tcPr>
            <w:tcW w:w="1912" w:type="dxa"/>
            <w:tcBorders>
              <w:top w:val="single" w:color="000000" w:sz="4" w:space="0"/>
              <w:left w:val="single" w:color="000000" w:sz="4" w:space="0"/>
              <w:bottom w:val="single" w:color="000000" w:sz="4" w:space="0"/>
              <w:right w:val="single" w:color="000000" w:sz="4" w:space="0"/>
            </w:tcBorders>
            <w:shd w:val="clear" w:color="000000" w:fill="FFFFFF"/>
            <w:vAlign w:val="center"/>
          </w:tcPr>
          <w:p w14:paraId="578205A8">
            <w:pPr>
              <w:keepNext w:val="0"/>
              <w:keepLines w:val="0"/>
              <w:widowControl/>
              <w:suppressLineNumbers w:val="0"/>
              <w:jc w:val="center"/>
              <w:textAlignment w:val="center"/>
              <w:rPr>
                <w:rFonts w:hint="eastAsia" w:ascii="仿宋" w:hAnsi="仿宋" w:eastAsia="仿宋" w:cs="仿宋"/>
                <w:i w:val="0"/>
                <w:iCs w:val="0"/>
                <w:snapToGrid w:val="0"/>
                <w:color w:val="auto"/>
                <w:kern w:val="2"/>
                <w:sz w:val="21"/>
                <w:szCs w:val="21"/>
                <w:u w:val="none"/>
                <w:lang w:val="en-US" w:eastAsia="zh-CN" w:bidi="ar-SA"/>
              </w:rPr>
            </w:pPr>
            <w:r>
              <w:rPr>
                <w:rFonts w:hint="eastAsia" w:ascii="仿宋" w:hAnsi="仿宋" w:eastAsia="仿宋" w:cs="仿宋"/>
                <w:i w:val="0"/>
                <w:iCs w:val="0"/>
                <w:color w:val="auto"/>
                <w:kern w:val="0"/>
                <w:sz w:val="21"/>
                <w:szCs w:val="21"/>
                <w:u w:val="none"/>
                <w:lang w:val="en-US" w:eastAsia="zh-CN" w:bidi="ar"/>
              </w:rPr>
              <w:t>吉林省君行健环保工程有限公司</w:t>
            </w:r>
          </w:p>
        </w:tc>
        <w:tc>
          <w:tcPr>
            <w:tcW w:w="1890" w:type="dxa"/>
            <w:tcBorders>
              <w:top w:val="single" w:color="000000" w:sz="4" w:space="0"/>
              <w:left w:val="single" w:color="000000" w:sz="4" w:space="0"/>
              <w:bottom w:val="single" w:color="000000" w:sz="4" w:space="0"/>
              <w:right w:val="single" w:color="000000" w:sz="4" w:space="0"/>
            </w:tcBorders>
            <w:shd w:val="clear" w:color="000000" w:fill="FFFFFF"/>
            <w:vAlign w:val="center"/>
          </w:tcPr>
          <w:p w14:paraId="1C8EE75A">
            <w:pPr>
              <w:keepNext w:val="0"/>
              <w:keepLines w:val="0"/>
              <w:widowControl/>
              <w:suppressLineNumbers w:val="0"/>
              <w:jc w:val="center"/>
              <w:textAlignment w:val="center"/>
              <w:rPr>
                <w:rFonts w:hint="eastAsia" w:ascii="仿宋" w:hAnsi="仿宋" w:eastAsia="仿宋" w:cs="仿宋"/>
                <w:i w:val="0"/>
                <w:iCs w:val="0"/>
                <w:snapToGrid w:val="0"/>
                <w:color w:val="auto"/>
                <w:kern w:val="2"/>
                <w:sz w:val="21"/>
                <w:szCs w:val="21"/>
                <w:u w:val="none"/>
                <w:lang w:val="en-US" w:eastAsia="zh-CN" w:bidi="ar-SA"/>
              </w:rPr>
            </w:pPr>
            <w:r>
              <w:rPr>
                <w:rFonts w:hint="eastAsia" w:ascii="仿宋" w:hAnsi="仿宋" w:eastAsia="仿宋" w:cs="仿宋"/>
                <w:i w:val="0"/>
                <w:iCs w:val="0"/>
                <w:color w:val="auto"/>
                <w:kern w:val="0"/>
                <w:sz w:val="21"/>
                <w:szCs w:val="21"/>
                <w:u w:val="none"/>
                <w:lang w:val="en-US" w:eastAsia="zh-CN" w:bidi="ar"/>
              </w:rPr>
              <w:t>HW31</w:t>
            </w:r>
          </w:p>
        </w:tc>
        <w:tc>
          <w:tcPr>
            <w:tcW w:w="1095" w:type="dxa"/>
            <w:tcBorders>
              <w:top w:val="single" w:color="000000" w:sz="4" w:space="0"/>
              <w:left w:val="single" w:color="000000" w:sz="4" w:space="0"/>
              <w:bottom w:val="single" w:color="000000" w:sz="4" w:space="0"/>
              <w:right w:val="single" w:color="000000" w:sz="4" w:space="0"/>
            </w:tcBorders>
            <w:shd w:val="clear" w:color="000000" w:fill="FFFFFF"/>
            <w:vAlign w:val="center"/>
          </w:tcPr>
          <w:p w14:paraId="1EB8AB00">
            <w:pPr>
              <w:keepNext w:val="0"/>
              <w:keepLines w:val="0"/>
              <w:widowControl/>
              <w:suppressLineNumbers w:val="0"/>
              <w:jc w:val="center"/>
              <w:textAlignment w:val="center"/>
              <w:rPr>
                <w:rFonts w:hint="eastAsia" w:ascii="仿宋" w:hAnsi="仿宋" w:eastAsia="仿宋" w:cs="仿宋"/>
                <w:i w:val="0"/>
                <w:iCs w:val="0"/>
                <w:snapToGrid w:val="0"/>
                <w:color w:val="auto"/>
                <w:kern w:val="2"/>
                <w:sz w:val="21"/>
                <w:szCs w:val="21"/>
                <w:u w:val="none"/>
                <w:lang w:val="en-US" w:eastAsia="zh-CN" w:bidi="ar-SA"/>
              </w:rPr>
            </w:pPr>
            <w:r>
              <w:rPr>
                <w:rFonts w:hint="eastAsia" w:ascii="仿宋" w:hAnsi="仿宋" w:eastAsia="仿宋" w:cs="仿宋"/>
                <w:i w:val="0"/>
                <w:iCs w:val="0"/>
                <w:color w:val="auto"/>
                <w:kern w:val="0"/>
                <w:sz w:val="21"/>
                <w:szCs w:val="21"/>
                <w:u w:val="none"/>
                <w:lang w:val="en-US" w:eastAsia="zh-CN" w:bidi="ar"/>
              </w:rPr>
              <w:t>3300</w:t>
            </w:r>
          </w:p>
        </w:tc>
        <w:tc>
          <w:tcPr>
            <w:tcW w:w="1980" w:type="dxa"/>
            <w:tcBorders>
              <w:top w:val="single" w:color="000000" w:sz="4" w:space="0"/>
              <w:left w:val="single" w:color="000000" w:sz="4" w:space="0"/>
              <w:bottom w:val="single" w:color="000000" w:sz="4" w:space="0"/>
              <w:right w:val="single" w:color="000000" w:sz="4" w:space="0"/>
            </w:tcBorders>
            <w:shd w:val="clear" w:color="000000" w:fill="FFFFFF"/>
            <w:vAlign w:val="center"/>
          </w:tcPr>
          <w:p w14:paraId="6516E503">
            <w:pPr>
              <w:keepNext w:val="0"/>
              <w:keepLines w:val="0"/>
              <w:widowControl/>
              <w:suppressLineNumbers w:val="0"/>
              <w:jc w:val="center"/>
              <w:textAlignment w:val="center"/>
              <w:rPr>
                <w:rFonts w:hint="eastAsia" w:ascii="仿宋" w:hAnsi="仿宋" w:eastAsia="仿宋" w:cs="仿宋"/>
                <w:i w:val="0"/>
                <w:iCs w:val="0"/>
                <w:snapToGrid w:val="0"/>
                <w:color w:val="auto"/>
                <w:kern w:val="2"/>
                <w:sz w:val="21"/>
                <w:szCs w:val="21"/>
                <w:u w:val="none"/>
                <w:lang w:val="en-US" w:eastAsia="zh-CN" w:bidi="ar-SA"/>
              </w:rPr>
            </w:pPr>
            <w:r>
              <w:rPr>
                <w:rFonts w:hint="eastAsia" w:ascii="仿宋" w:hAnsi="仿宋" w:eastAsia="仿宋" w:cs="仿宋"/>
                <w:i w:val="0"/>
                <w:iCs w:val="0"/>
                <w:color w:val="auto"/>
                <w:kern w:val="0"/>
                <w:sz w:val="21"/>
                <w:szCs w:val="21"/>
                <w:u w:val="none"/>
                <w:lang w:val="en-US" w:eastAsia="zh-CN" w:bidi="ar"/>
              </w:rPr>
              <w:t>/</w:t>
            </w:r>
          </w:p>
        </w:tc>
        <w:tc>
          <w:tcPr>
            <w:tcW w:w="1275" w:type="dxa"/>
            <w:tcBorders>
              <w:top w:val="single" w:color="000000" w:sz="4" w:space="0"/>
              <w:left w:val="single" w:color="000000" w:sz="4" w:space="0"/>
              <w:bottom w:val="single" w:color="000000" w:sz="4" w:space="0"/>
              <w:right w:val="single" w:color="000000" w:sz="4" w:space="0"/>
            </w:tcBorders>
            <w:shd w:val="clear" w:color="000000" w:fill="FFFFFF"/>
            <w:vAlign w:val="center"/>
          </w:tcPr>
          <w:p w14:paraId="67A6A804">
            <w:pPr>
              <w:keepNext w:val="0"/>
              <w:keepLines w:val="0"/>
              <w:widowControl/>
              <w:suppressLineNumbers w:val="0"/>
              <w:jc w:val="center"/>
              <w:textAlignment w:val="center"/>
              <w:rPr>
                <w:rFonts w:hint="eastAsia" w:ascii="仿宋" w:hAnsi="仿宋" w:eastAsia="仿宋" w:cs="仿宋"/>
                <w:i w:val="0"/>
                <w:iCs w:val="0"/>
                <w:snapToGrid w:val="0"/>
                <w:color w:val="auto"/>
                <w:kern w:val="2"/>
                <w:sz w:val="21"/>
                <w:szCs w:val="21"/>
                <w:u w:val="none"/>
                <w:lang w:val="en-US" w:eastAsia="zh-CN" w:bidi="ar-SA"/>
              </w:rPr>
            </w:pPr>
            <w:r>
              <w:rPr>
                <w:rFonts w:hint="eastAsia" w:ascii="仿宋" w:hAnsi="仿宋" w:eastAsia="仿宋" w:cs="仿宋"/>
                <w:i w:val="0"/>
                <w:iCs w:val="0"/>
                <w:color w:val="auto"/>
                <w:kern w:val="0"/>
                <w:sz w:val="21"/>
                <w:szCs w:val="21"/>
                <w:u w:val="none"/>
                <w:lang w:val="en-US" w:eastAsia="zh-CN" w:bidi="ar"/>
              </w:rPr>
              <w:t>0</w:t>
            </w:r>
          </w:p>
        </w:tc>
        <w:tc>
          <w:tcPr>
            <w:tcW w:w="1425" w:type="dxa"/>
            <w:tcBorders>
              <w:top w:val="single" w:color="000000" w:sz="4" w:space="0"/>
              <w:left w:val="single" w:color="000000" w:sz="4" w:space="0"/>
              <w:bottom w:val="single" w:color="000000" w:sz="4" w:space="0"/>
              <w:right w:val="single" w:color="000000" w:sz="4" w:space="0"/>
            </w:tcBorders>
            <w:shd w:val="clear" w:color="000000" w:fill="FFFFFF"/>
            <w:vAlign w:val="center"/>
          </w:tcPr>
          <w:p w14:paraId="139E2259">
            <w:pPr>
              <w:keepNext w:val="0"/>
              <w:keepLines w:val="0"/>
              <w:widowControl/>
              <w:suppressLineNumbers w:val="0"/>
              <w:jc w:val="center"/>
              <w:textAlignment w:val="center"/>
              <w:rPr>
                <w:rFonts w:hint="eastAsia" w:ascii="仿宋" w:hAnsi="仿宋" w:eastAsia="仿宋" w:cs="仿宋"/>
                <w:i w:val="0"/>
                <w:iCs w:val="0"/>
                <w:color w:val="auto"/>
                <w:kern w:val="0"/>
                <w:sz w:val="21"/>
                <w:szCs w:val="21"/>
                <w:u w:val="none"/>
                <w:lang w:val="en-US" w:eastAsia="zh-CN" w:bidi="ar"/>
              </w:rPr>
            </w:pPr>
            <w:r>
              <w:rPr>
                <w:rFonts w:hint="eastAsia" w:ascii="仿宋" w:hAnsi="仿宋" w:eastAsia="仿宋" w:cs="仿宋"/>
                <w:i w:val="0"/>
                <w:iCs w:val="0"/>
                <w:color w:val="auto"/>
                <w:kern w:val="0"/>
                <w:sz w:val="21"/>
                <w:szCs w:val="21"/>
                <w:u w:val="none"/>
                <w:lang w:val="en-US" w:eastAsia="zh-CN" w:bidi="ar"/>
              </w:rPr>
              <w:t>2026年</w:t>
            </w:r>
          </w:p>
          <w:p w14:paraId="76CEE5C6">
            <w:pPr>
              <w:keepNext w:val="0"/>
              <w:keepLines w:val="0"/>
              <w:widowControl/>
              <w:suppressLineNumbers w:val="0"/>
              <w:jc w:val="center"/>
              <w:textAlignment w:val="center"/>
              <w:rPr>
                <w:rFonts w:hint="eastAsia" w:ascii="仿宋" w:hAnsi="仿宋" w:eastAsia="仿宋" w:cs="仿宋"/>
                <w:i w:val="0"/>
                <w:iCs w:val="0"/>
                <w:snapToGrid w:val="0"/>
                <w:color w:val="auto"/>
                <w:kern w:val="2"/>
                <w:sz w:val="21"/>
                <w:szCs w:val="21"/>
                <w:u w:val="none"/>
                <w:lang w:val="en-US" w:eastAsia="zh-CN" w:bidi="ar-SA"/>
              </w:rPr>
            </w:pPr>
            <w:r>
              <w:rPr>
                <w:rFonts w:hint="eastAsia" w:ascii="仿宋" w:hAnsi="仿宋" w:eastAsia="仿宋" w:cs="仿宋"/>
                <w:i w:val="0"/>
                <w:iCs w:val="0"/>
                <w:color w:val="auto"/>
                <w:kern w:val="0"/>
                <w:sz w:val="21"/>
                <w:szCs w:val="21"/>
                <w:u w:val="none"/>
                <w:lang w:val="en-US" w:eastAsia="zh-CN" w:bidi="ar"/>
              </w:rPr>
              <w:t>3月13日</w:t>
            </w:r>
          </w:p>
        </w:tc>
      </w:tr>
      <w:tr w14:paraId="5427A70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0" w:hRule="atLeast"/>
          <w:jc w:val="center"/>
        </w:trPr>
        <w:tc>
          <w:tcPr>
            <w:tcW w:w="443" w:type="dxa"/>
            <w:tcBorders>
              <w:top w:val="single" w:color="000000" w:sz="4" w:space="0"/>
              <w:left w:val="single" w:color="000000" w:sz="4" w:space="0"/>
              <w:bottom w:val="single" w:color="000000" w:sz="4" w:space="0"/>
              <w:right w:val="single" w:color="000000" w:sz="4" w:space="0"/>
            </w:tcBorders>
            <w:shd w:val="clear" w:color="000000" w:fill="FFFFFF"/>
            <w:vAlign w:val="center"/>
          </w:tcPr>
          <w:p w14:paraId="4D7B58CB">
            <w:pPr>
              <w:keepNext w:val="0"/>
              <w:keepLines w:val="0"/>
              <w:widowControl/>
              <w:suppressLineNumbers w:val="0"/>
              <w:jc w:val="center"/>
              <w:textAlignment w:val="center"/>
              <w:rPr>
                <w:rFonts w:hint="eastAsia" w:ascii="仿宋" w:hAnsi="仿宋" w:eastAsia="仿宋" w:cs="仿宋"/>
                <w:i w:val="0"/>
                <w:iCs w:val="0"/>
                <w:color w:val="auto"/>
                <w:kern w:val="0"/>
                <w:sz w:val="21"/>
                <w:szCs w:val="21"/>
                <w:u w:val="none"/>
                <w:lang w:val="en-US" w:eastAsia="zh-CN" w:bidi="ar"/>
              </w:rPr>
            </w:pPr>
            <w:r>
              <w:rPr>
                <w:rFonts w:hint="eastAsia" w:ascii="仿宋" w:hAnsi="仿宋" w:eastAsia="仿宋" w:cs="仿宋"/>
                <w:i w:val="0"/>
                <w:iCs w:val="0"/>
                <w:color w:val="auto"/>
                <w:kern w:val="0"/>
                <w:sz w:val="21"/>
                <w:szCs w:val="21"/>
                <w:u w:val="none"/>
                <w:lang w:val="en-US" w:eastAsia="zh-CN" w:bidi="ar"/>
              </w:rPr>
              <w:t>34</w:t>
            </w:r>
          </w:p>
        </w:tc>
        <w:tc>
          <w:tcPr>
            <w:tcW w:w="1912" w:type="dxa"/>
            <w:tcBorders>
              <w:top w:val="single" w:color="000000" w:sz="4" w:space="0"/>
              <w:left w:val="single" w:color="000000" w:sz="4" w:space="0"/>
              <w:bottom w:val="single" w:color="000000" w:sz="4" w:space="0"/>
              <w:right w:val="single" w:color="000000" w:sz="4" w:space="0"/>
            </w:tcBorders>
            <w:shd w:val="clear" w:color="000000" w:fill="FFFFFF"/>
            <w:vAlign w:val="center"/>
          </w:tcPr>
          <w:p w14:paraId="32C6FF54">
            <w:pPr>
              <w:keepNext w:val="0"/>
              <w:keepLines w:val="0"/>
              <w:widowControl/>
              <w:suppressLineNumbers w:val="0"/>
              <w:jc w:val="center"/>
              <w:textAlignment w:val="center"/>
              <w:rPr>
                <w:rFonts w:hint="eastAsia" w:ascii="仿宋" w:hAnsi="仿宋" w:eastAsia="仿宋" w:cs="仿宋"/>
                <w:i w:val="0"/>
                <w:iCs w:val="0"/>
                <w:snapToGrid w:val="0"/>
                <w:color w:val="auto"/>
                <w:kern w:val="2"/>
                <w:sz w:val="21"/>
                <w:szCs w:val="21"/>
                <w:u w:val="none"/>
                <w:lang w:val="en-US" w:eastAsia="zh-CN" w:bidi="ar-SA"/>
              </w:rPr>
            </w:pPr>
            <w:r>
              <w:rPr>
                <w:rFonts w:hint="eastAsia" w:ascii="仿宋" w:hAnsi="仿宋" w:eastAsia="仿宋" w:cs="仿宋"/>
                <w:i w:val="0"/>
                <w:iCs w:val="0"/>
                <w:color w:val="auto"/>
                <w:kern w:val="0"/>
                <w:sz w:val="21"/>
                <w:szCs w:val="21"/>
                <w:u w:val="none"/>
                <w:lang w:val="en-US" w:eastAsia="zh-CN" w:bidi="ar"/>
              </w:rPr>
              <w:t>吉林市瑞邦再生资源有限公司</w:t>
            </w:r>
          </w:p>
        </w:tc>
        <w:tc>
          <w:tcPr>
            <w:tcW w:w="1890" w:type="dxa"/>
            <w:tcBorders>
              <w:top w:val="single" w:color="000000" w:sz="4" w:space="0"/>
              <w:left w:val="single" w:color="000000" w:sz="4" w:space="0"/>
              <w:bottom w:val="single" w:color="000000" w:sz="4" w:space="0"/>
              <w:right w:val="single" w:color="000000" w:sz="4" w:space="0"/>
            </w:tcBorders>
            <w:shd w:val="clear" w:color="000000" w:fill="FFFFFF"/>
            <w:vAlign w:val="center"/>
          </w:tcPr>
          <w:p w14:paraId="4C143944">
            <w:pPr>
              <w:keepNext w:val="0"/>
              <w:keepLines w:val="0"/>
              <w:widowControl/>
              <w:suppressLineNumbers w:val="0"/>
              <w:jc w:val="center"/>
              <w:textAlignment w:val="center"/>
              <w:rPr>
                <w:rFonts w:hint="eastAsia" w:ascii="仿宋" w:hAnsi="仿宋" w:eastAsia="仿宋" w:cs="仿宋"/>
                <w:i w:val="0"/>
                <w:iCs w:val="0"/>
                <w:snapToGrid w:val="0"/>
                <w:color w:val="auto"/>
                <w:kern w:val="2"/>
                <w:sz w:val="21"/>
                <w:szCs w:val="21"/>
                <w:u w:val="none"/>
                <w:lang w:val="en-US" w:eastAsia="zh-CN" w:bidi="ar-SA"/>
              </w:rPr>
            </w:pPr>
            <w:r>
              <w:rPr>
                <w:rFonts w:hint="eastAsia" w:ascii="仿宋" w:hAnsi="仿宋" w:eastAsia="仿宋" w:cs="仿宋"/>
                <w:i w:val="0"/>
                <w:iCs w:val="0"/>
                <w:color w:val="auto"/>
                <w:kern w:val="0"/>
                <w:sz w:val="21"/>
                <w:szCs w:val="21"/>
                <w:u w:val="none"/>
                <w:lang w:val="en-US" w:eastAsia="zh-CN" w:bidi="ar"/>
              </w:rPr>
              <w:t>HW08</w:t>
            </w:r>
          </w:p>
        </w:tc>
        <w:tc>
          <w:tcPr>
            <w:tcW w:w="1095" w:type="dxa"/>
            <w:tcBorders>
              <w:top w:val="single" w:color="000000" w:sz="4" w:space="0"/>
              <w:left w:val="single" w:color="000000" w:sz="4" w:space="0"/>
              <w:bottom w:val="single" w:color="000000" w:sz="4" w:space="0"/>
              <w:right w:val="single" w:color="000000" w:sz="4" w:space="0"/>
            </w:tcBorders>
            <w:shd w:val="clear" w:color="000000" w:fill="FFFFFF"/>
            <w:vAlign w:val="center"/>
          </w:tcPr>
          <w:p w14:paraId="2B98736C">
            <w:pPr>
              <w:keepNext w:val="0"/>
              <w:keepLines w:val="0"/>
              <w:widowControl/>
              <w:suppressLineNumbers w:val="0"/>
              <w:jc w:val="center"/>
              <w:textAlignment w:val="center"/>
              <w:rPr>
                <w:rFonts w:hint="eastAsia" w:ascii="仿宋" w:hAnsi="仿宋" w:eastAsia="仿宋" w:cs="仿宋"/>
                <w:i w:val="0"/>
                <w:iCs w:val="0"/>
                <w:snapToGrid w:val="0"/>
                <w:color w:val="auto"/>
                <w:kern w:val="2"/>
                <w:sz w:val="21"/>
                <w:szCs w:val="21"/>
                <w:u w:val="none"/>
                <w:lang w:val="en-US" w:eastAsia="zh-CN" w:bidi="ar-SA"/>
              </w:rPr>
            </w:pPr>
            <w:r>
              <w:rPr>
                <w:rFonts w:hint="eastAsia" w:ascii="仿宋" w:hAnsi="仿宋" w:eastAsia="仿宋" w:cs="仿宋"/>
                <w:i w:val="0"/>
                <w:iCs w:val="0"/>
                <w:color w:val="auto"/>
                <w:kern w:val="0"/>
                <w:sz w:val="21"/>
                <w:szCs w:val="21"/>
                <w:u w:val="none"/>
                <w:lang w:val="en-US" w:eastAsia="zh-CN" w:bidi="ar"/>
              </w:rPr>
              <w:t>2000</w:t>
            </w:r>
          </w:p>
        </w:tc>
        <w:tc>
          <w:tcPr>
            <w:tcW w:w="1980" w:type="dxa"/>
            <w:tcBorders>
              <w:top w:val="single" w:color="000000" w:sz="4" w:space="0"/>
              <w:left w:val="single" w:color="000000" w:sz="4" w:space="0"/>
              <w:bottom w:val="single" w:color="000000" w:sz="4" w:space="0"/>
              <w:right w:val="single" w:color="000000" w:sz="4" w:space="0"/>
            </w:tcBorders>
            <w:shd w:val="clear" w:color="000000" w:fill="FFFFFF"/>
            <w:vAlign w:val="center"/>
          </w:tcPr>
          <w:p w14:paraId="4B91093F">
            <w:pPr>
              <w:keepNext w:val="0"/>
              <w:keepLines w:val="0"/>
              <w:widowControl/>
              <w:suppressLineNumbers w:val="0"/>
              <w:jc w:val="center"/>
              <w:textAlignment w:val="center"/>
              <w:rPr>
                <w:rFonts w:hint="eastAsia" w:ascii="仿宋" w:hAnsi="仿宋" w:eastAsia="仿宋" w:cs="仿宋"/>
                <w:i w:val="0"/>
                <w:iCs w:val="0"/>
                <w:snapToGrid w:val="0"/>
                <w:color w:val="auto"/>
                <w:kern w:val="2"/>
                <w:sz w:val="21"/>
                <w:szCs w:val="21"/>
                <w:u w:val="none"/>
                <w:lang w:val="en-US" w:eastAsia="zh-CN" w:bidi="ar-SA"/>
              </w:rPr>
            </w:pPr>
            <w:r>
              <w:rPr>
                <w:rFonts w:hint="eastAsia" w:ascii="仿宋" w:hAnsi="仿宋" w:eastAsia="仿宋" w:cs="仿宋"/>
                <w:i w:val="0"/>
                <w:iCs w:val="0"/>
                <w:color w:val="auto"/>
                <w:kern w:val="0"/>
                <w:sz w:val="21"/>
                <w:szCs w:val="21"/>
                <w:u w:val="none"/>
                <w:lang w:val="en-US" w:eastAsia="zh-CN" w:bidi="ar"/>
              </w:rPr>
              <w:t>HW08</w:t>
            </w:r>
          </w:p>
        </w:tc>
        <w:tc>
          <w:tcPr>
            <w:tcW w:w="1275" w:type="dxa"/>
            <w:tcBorders>
              <w:top w:val="single" w:color="000000" w:sz="4" w:space="0"/>
              <w:left w:val="single" w:color="000000" w:sz="4" w:space="0"/>
              <w:bottom w:val="single" w:color="000000" w:sz="4" w:space="0"/>
              <w:right w:val="single" w:color="000000" w:sz="4" w:space="0"/>
            </w:tcBorders>
            <w:shd w:val="clear" w:color="000000" w:fill="FFFFFF"/>
            <w:vAlign w:val="center"/>
          </w:tcPr>
          <w:p w14:paraId="2DAF5E16">
            <w:pPr>
              <w:keepNext w:val="0"/>
              <w:keepLines w:val="0"/>
              <w:widowControl/>
              <w:suppressLineNumbers w:val="0"/>
              <w:jc w:val="center"/>
              <w:textAlignment w:val="center"/>
              <w:rPr>
                <w:rFonts w:hint="eastAsia" w:ascii="仿宋" w:hAnsi="仿宋" w:eastAsia="仿宋" w:cs="仿宋"/>
                <w:i w:val="0"/>
                <w:iCs w:val="0"/>
                <w:snapToGrid w:val="0"/>
                <w:color w:val="auto"/>
                <w:kern w:val="2"/>
                <w:sz w:val="21"/>
                <w:szCs w:val="21"/>
                <w:u w:val="none"/>
                <w:lang w:val="en-US" w:eastAsia="zh-CN" w:bidi="ar-SA"/>
              </w:rPr>
            </w:pPr>
            <w:r>
              <w:rPr>
                <w:rFonts w:hint="eastAsia" w:ascii="仿宋" w:hAnsi="仿宋" w:eastAsia="仿宋" w:cs="仿宋"/>
                <w:i w:val="0"/>
                <w:iCs w:val="0"/>
                <w:color w:val="auto"/>
                <w:kern w:val="0"/>
                <w:sz w:val="21"/>
                <w:szCs w:val="21"/>
                <w:u w:val="none"/>
                <w:lang w:val="en-US" w:eastAsia="zh-CN" w:bidi="ar"/>
              </w:rPr>
              <w:t>86.59</w:t>
            </w:r>
          </w:p>
        </w:tc>
        <w:tc>
          <w:tcPr>
            <w:tcW w:w="1425" w:type="dxa"/>
            <w:tcBorders>
              <w:top w:val="single" w:color="000000" w:sz="4" w:space="0"/>
              <w:left w:val="single" w:color="000000" w:sz="4" w:space="0"/>
              <w:bottom w:val="single" w:color="000000" w:sz="4" w:space="0"/>
              <w:right w:val="single" w:color="000000" w:sz="4" w:space="0"/>
            </w:tcBorders>
            <w:shd w:val="clear" w:color="000000" w:fill="FFFFFF"/>
            <w:vAlign w:val="center"/>
          </w:tcPr>
          <w:p w14:paraId="7CD8C8EA">
            <w:pPr>
              <w:keepNext w:val="0"/>
              <w:keepLines w:val="0"/>
              <w:widowControl/>
              <w:suppressLineNumbers w:val="0"/>
              <w:jc w:val="center"/>
              <w:textAlignment w:val="center"/>
              <w:rPr>
                <w:rFonts w:hint="eastAsia" w:ascii="仿宋" w:hAnsi="仿宋" w:eastAsia="仿宋" w:cs="仿宋"/>
                <w:i w:val="0"/>
                <w:iCs w:val="0"/>
                <w:color w:val="auto"/>
                <w:kern w:val="0"/>
                <w:sz w:val="21"/>
                <w:szCs w:val="21"/>
                <w:u w:val="none"/>
                <w:lang w:val="en-US" w:eastAsia="zh-CN" w:bidi="ar"/>
              </w:rPr>
            </w:pPr>
            <w:r>
              <w:rPr>
                <w:rFonts w:hint="eastAsia" w:ascii="仿宋" w:hAnsi="仿宋" w:eastAsia="仿宋" w:cs="仿宋"/>
                <w:i w:val="0"/>
                <w:iCs w:val="0"/>
                <w:color w:val="auto"/>
                <w:kern w:val="0"/>
                <w:sz w:val="21"/>
                <w:szCs w:val="21"/>
                <w:u w:val="none"/>
                <w:lang w:val="en-US" w:eastAsia="zh-CN" w:bidi="ar"/>
              </w:rPr>
              <w:t>2025年</w:t>
            </w:r>
          </w:p>
          <w:p w14:paraId="56CA1EDE">
            <w:pPr>
              <w:keepNext w:val="0"/>
              <w:keepLines w:val="0"/>
              <w:widowControl/>
              <w:suppressLineNumbers w:val="0"/>
              <w:jc w:val="center"/>
              <w:textAlignment w:val="center"/>
              <w:rPr>
                <w:rFonts w:hint="eastAsia" w:ascii="仿宋" w:hAnsi="仿宋" w:eastAsia="仿宋" w:cs="仿宋"/>
                <w:i w:val="0"/>
                <w:iCs w:val="0"/>
                <w:snapToGrid w:val="0"/>
                <w:color w:val="auto"/>
                <w:kern w:val="2"/>
                <w:sz w:val="21"/>
                <w:szCs w:val="21"/>
                <w:u w:val="none"/>
                <w:lang w:val="en-US" w:eastAsia="zh-CN" w:bidi="ar-SA"/>
              </w:rPr>
            </w:pPr>
            <w:r>
              <w:rPr>
                <w:rFonts w:hint="eastAsia" w:ascii="仿宋" w:hAnsi="仿宋" w:eastAsia="仿宋" w:cs="仿宋"/>
                <w:i w:val="0"/>
                <w:iCs w:val="0"/>
                <w:color w:val="auto"/>
                <w:kern w:val="0"/>
                <w:sz w:val="21"/>
                <w:szCs w:val="21"/>
                <w:u w:val="none"/>
                <w:lang w:val="en-US" w:eastAsia="zh-CN" w:bidi="ar"/>
              </w:rPr>
              <w:t>10月16日</w:t>
            </w:r>
          </w:p>
        </w:tc>
      </w:tr>
      <w:tr w14:paraId="7B1A855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367" w:hRule="atLeast"/>
          <w:jc w:val="center"/>
        </w:trPr>
        <w:tc>
          <w:tcPr>
            <w:tcW w:w="443" w:type="dxa"/>
            <w:tcBorders>
              <w:top w:val="single" w:color="000000" w:sz="4" w:space="0"/>
              <w:left w:val="single" w:color="000000" w:sz="4" w:space="0"/>
              <w:bottom w:val="single" w:color="000000" w:sz="4" w:space="0"/>
              <w:right w:val="single" w:color="000000" w:sz="4" w:space="0"/>
            </w:tcBorders>
            <w:shd w:val="clear" w:color="000000" w:fill="FFFFFF"/>
            <w:vAlign w:val="center"/>
          </w:tcPr>
          <w:p w14:paraId="2C803A04">
            <w:pPr>
              <w:keepNext w:val="0"/>
              <w:keepLines w:val="0"/>
              <w:widowControl/>
              <w:suppressLineNumbers w:val="0"/>
              <w:jc w:val="center"/>
              <w:textAlignment w:val="center"/>
              <w:rPr>
                <w:rFonts w:hint="eastAsia" w:ascii="仿宋" w:hAnsi="仿宋" w:eastAsia="仿宋" w:cs="仿宋"/>
                <w:i w:val="0"/>
                <w:iCs w:val="0"/>
                <w:color w:val="auto"/>
                <w:kern w:val="0"/>
                <w:sz w:val="21"/>
                <w:szCs w:val="21"/>
                <w:u w:val="none"/>
                <w:lang w:val="en-US" w:eastAsia="zh-CN" w:bidi="ar"/>
              </w:rPr>
            </w:pPr>
            <w:r>
              <w:rPr>
                <w:rFonts w:hint="eastAsia" w:ascii="仿宋" w:hAnsi="仿宋" w:eastAsia="仿宋" w:cs="仿宋"/>
                <w:i w:val="0"/>
                <w:iCs w:val="0"/>
                <w:color w:val="auto"/>
                <w:kern w:val="0"/>
                <w:sz w:val="21"/>
                <w:szCs w:val="21"/>
                <w:u w:val="none"/>
                <w:lang w:val="en-US" w:eastAsia="zh-CN" w:bidi="ar"/>
              </w:rPr>
              <w:t>35</w:t>
            </w:r>
          </w:p>
        </w:tc>
        <w:tc>
          <w:tcPr>
            <w:tcW w:w="1912" w:type="dxa"/>
            <w:tcBorders>
              <w:top w:val="single" w:color="000000" w:sz="4" w:space="0"/>
              <w:left w:val="single" w:color="000000" w:sz="4" w:space="0"/>
              <w:bottom w:val="single" w:color="000000" w:sz="4" w:space="0"/>
              <w:right w:val="single" w:color="000000" w:sz="4" w:space="0"/>
            </w:tcBorders>
            <w:shd w:val="clear" w:color="000000" w:fill="FFFFFF"/>
            <w:vAlign w:val="center"/>
          </w:tcPr>
          <w:p w14:paraId="4B04B686">
            <w:pPr>
              <w:keepNext w:val="0"/>
              <w:keepLines w:val="0"/>
              <w:widowControl/>
              <w:suppressLineNumbers w:val="0"/>
              <w:jc w:val="center"/>
              <w:textAlignment w:val="center"/>
              <w:rPr>
                <w:rFonts w:hint="eastAsia" w:ascii="仿宋" w:hAnsi="仿宋" w:eastAsia="仿宋" w:cs="仿宋"/>
                <w:i w:val="0"/>
                <w:iCs w:val="0"/>
                <w:snapToGrid w:val="0"/>
                <w:color w:val="auto"/>
                <w:kern w:val="2"/>
                <w:sz w:val="21"/>
                <w:szCs w:val="21"/>
                <w:u w:val="none"/>
                <w:lang w:val="en-US" w:eastAsia="zh-CN" w:bidi="ar-SA"/>
              </w:rPr>
            </w:pPr>
            <w:r>
              <w:rPr>
                <w:rFonts w:hint="eastAsia" w:ascii="仿宋" w:hAnsi="仿宋" w:eastAsia="仿宋" w:cs="仿宋"/>
                <w:i w:val="0"/>
                <w:iCs w:val="0"/>
                <w:color w:val="auto"/>
                <w:kern w:val="0"/>
                <w:sz w:val="21"/>
                <w:szCs w:val="21"/>
                <w:u w:val="none"/>
                <w:lang w:val="en-US" w:eastAsia="zh-CN" w:bidi="ar"/>
              </w:rPr>
              <w:t>吉林省涵泽环保科技有限公司（收集）</w:t>
            </w:r>
          </w:p>
        </w:tc>
        <w:tc>
          <w:tcPr>
            <w:tcW w:w="1890" w:type="dxa"/>
            <w:tcBorders>
              <w:top w:val="single" w:color="000000" w:sz="4" w:space="0"/>
              <w:left w:val="single" w:color="000000" w:sz="4" w:space="0"/>
              <w:bottom w:val="single" w:color="000000" w:sz="4" w:space="0"/>
              <w:right w:val="single" w:color="000000" w:sz="4" w:space="0"/>
            </w:tcBorders>
            <w:shd w:val="clear" w:color="000000" w:fill="FFFFFF"/>
            <w:vAlign w:val="center"/>
          </w:tcPr>
          <w:p w14:paraId="26E3FE75">
            <w:pPr>
              <w:keepNext w:val="0"/>
              <w:keepLines w:val="0"/>
              <w:widowControl/>
              <w:suppressLineNumbers w:val="0"/>
              <w:jc w:val="both"/>
              <w:textAlignment w:val="center"/>
              <w:rPr>
                <w:rFonts w:hint="eastAsia" w:ascii="仿宋" w:hAnsi="仿宋" w:eastAsia="仿宋" w:cs="仿宋"/>
                <w:i w:val="0"/>
                <w:iCs w:val="0"/>
                <w:snapToGrid w:val="0"/>
                <w:color w:val="auto"/>
                <w:kern w:val="2"/>
                <w:sz w:val="21"/>
                <w:szCs w:val="21"/>
                <w:u w:val="none"/>
                <w:lang w:val="en-US" w:eastAsia="zh-CN" w:bidi="ar-SA"/>
              </w:rPr>
            </w:pPr>
            <w:r>
              <w:rPr>
                <w:rFonts w:hint="eastAsia" w:ascii="仿宋" w:hAnsi="仿宋" w:eastAsia="仿宋" w:cs="仿宋"/>
                <w:i w:val="0"/>
                <w:iCs w:val="0"/>
                <w:color w:val="auto"/>
                <w:kern w:val="0"/>
                <w:sz w:val="21"/>
                <w:szCs w:val="21"/>
                <w:u w:val="none"/>
                <w:lang w:val="en-US" w:eastAsia="zh-CN" w:bidi="ar"/>
              </w:rPr>
              <w:t>HW02,HW04,HW06,HW08,HW09,HW11,HW12,HW13,HW16,HW17,HW34,HW35,HW37,HW39,HW40,HW46,HW49,HW50</w:t>
            </w:r>
          </w:p>
        </w:tc>
        <w:tc>
          <w:tcPr>
            <w:tcW w:w="1095" w:type="dxa"/>
            <w:tcBorders>
              <w:top w:val="single" w:color="000000" w:sz="4" w:space="0"/>
              <w:left w:val="single" w:color="000000" w:sz="4" w:space="0"/>
              <w:bottom w:val="single" w:color="000000" w:sz="4" w:space="0"/>
              <w:right w:val="single" w:color="000000" w:sz="4" w:space="0"/>
            </w:tcBorders>
            <w:shd w:val="clear" w:color="000000" w:fill="FFFFFF"/>
            <w:vAlign w:val="center"/>
          </w:tcPr>
          <w:p w14:paraId="2C232483">
            <w:pPr>
              <w:keepNext w:val="0"/>
              <w:keepLines w:val="0"/>
              <w:widowControl/>
              <w:suppressLineNumbers w:val="0"/>
              <w:jc w:val="center"/>
              <w:textAlignment w:val="center"/>
              <w:rPr>
                <w:rFonts w:hint="eastAsia" w:ascii="仿宋" w:hAnsi="仿宋" w:eastAsia="仿宋" w:cs="仿宋"/>
                <w:i w:val="0"/>
                <w:iCs w:val="0"/>
                <w:snapToGrid w:val="0"/>
                <w:color w:val="auto"/>
                <w:kern w:val="2"/>
                <w:sz w:val="21"/>
                <w:szCs w:val="21"/>
                <w:u w:val="none"/>
                <w:lang w:val="en-US" w:eastAsia="zh-CN" w:bidi="ar-SA"/>
              </w:rPr>
            </w:pPr>
            <w:r>
              <w:rPr>
                <w:rFonts w:hint="eastAsia" w:ascii="仿宋" w:hAnsi="仿宋" w:eastAsia="仿宋" w:cs="仿宋"/>
                <w:i w:val="0"/>
                <w:iCs w:val="0"/>
                <w:color w:val="auto"/>
                <w:kern w:val="0"/>
                <w:sz w:val="21"/>
                <w:szCs w:val="21"/>
                <w:u w:val="none"/>
                <w:lang w:val="en-US" w:eastAsia="zh-CN" w:bidi="ar"/>
              </w:rPr>
              <w:t>20000</w:t>
            </w:r>
          </w:p>
        </w:tc>
        <w:tc>
          <w:tcPr>
            <w:tcW w:w="1980" w:type="dxa"/>
            <w:tcBorders>
              <w:top w:val="single" w:color="000000" w:sz="4" w:space="0"/>
              <w:left w:val="single" w:color="000000" w:sz="4" w:space="0"/>
              <w:bottom w:val="single" w:color="000000" w:sz="4" w:space="0"/>
              <w:right w:val="single" w:color="000000" w:sz="4" w:space="0"/>
            </w:tcBorders>
            <w:shd w:val="clear" w:color="000000" w:fill="FFFFFF"/>
            <w:vAlign w:val="center"/>
          </w:tcPr>
          <w:p w14:paraId="141F350B">
            <w:pPr>
              <w:keepNext w:val="0"/>
              <w:keepLines w:val="0"/>
              <w:widowControl/>
              <w:suppressLineNumbers w:val="0"/>
              <w:jc w:val="center"/>
              <w:textAlignment w:val="center"/>
              <w:rPr>
                <w:rFonts w:hint="eastAsia" w:ascii="仿宋" w:hAnsi="仿宋" w:eastAsia="仿宋" w:cs="仿宋"/>
                <w:i w:val="0"/>
                <w:iCs w:val="0"/>
                <w:snapToGrid w:val="0"/>
                <w:color w:val="auto"/>
                <w:kern w:val="2"/>
                <w:sz w:val="21"/>
                <w:szCs w:val="21"/>
                <w:u w:val="none"/>
                <w:lang w:val="en-US" w:eastAsia="zh-CN" w:bidi="ar-SA"/>
              </w:rPr>
            </w:pPr>
            <w:r>
              <w:rPr>
                <w:rFonts w:hint="eastAsia" w:ascii="仿宋" w:hAnsi="仿宋" w:eastAsia="仿宋" w:cs="仿宋"/>
                <w:i w:val="0"/>
                <w:iCs w:val="0"/>
                <w:color w:val="auto"/>
                <w:kern w:val="0"/>
                <w:sz w:val="21"/>
                <w:szCs w:val="21"/>
                <w:u w:val="none"/>
                <w:lang w:val="en-US" w:eastAsia="zh-CN" w:bidi="ar"/>
              </w:rPr>
              <w:t>HW06,HW08,HW09,HW11,HW12,HW13,HW16,HW17,HW35,HW49</w:t>
            </w:r>
          </w:p>
        </w:tc>
        <w:tc>
          <w:tcPr>
            <w:tcW w:w="1275" w:type="dxa"/>
            <w:tcBorders>
              <w:top w:val="single" w:color="000000" w:sz="4" w:space="0"/>
              <w:left w:val="single" w:color="000000" w:sz="4" w:space="0"/>
              <w:bottom w:val="single" w:color="000000" w:sz="4" w:space="0"/>
              <w:right w:val="single" w:color="000000" w:sz="4" w:space="0"/>
            </w:tcBorders>
            <w:shd w:val="clear" w:color="000000" w:fill="FFFFFF"/>
            <w:vAlign w:val="center"/>
          </w:tcPr>
          <w:p w14:paraId="491FAD20">
            <w:pPr>
              <w:keepNext w:val="0"/>
              <w:keepLines w:val="0"/>
              <w:widowControl/>
              <w:suppressLineNumbers w:val="0"/>
              <w:jc w:val="center"/>
              <w:textAlignment w:val="center"/>
              <w:rPr>
                <w:rFonts w:hint="eastAsia" w:ascii="仿宋" w:hAnsi="仿宋" w:eastAsia="仿宋" w:cs="仿宋"/>
                <w:i w:val="0"/>
                <w:iCs w:val="0"/>
                <w:snapToGrid w:val="0"/>
                <w:color w:val="auto"/>
                <w:kern w:val="2"/>
                <w:sz w:val="21"/>
                <w:szCs w:val="21"/>
                <w:u w:val="none"/>
                <w:lang w:val="en-US" w:eastAsia="zh-CN" w:bidi="ar-SA"/>
              </w:rPr>
            </w:pPr>
            <w:r>
              <w:rPr>
                <w:rFonts w:hint="eastAsia" w:ascii="仿宋" w:hAnsi="仿宋" w:eastAsia="仿宋" w:cs="仿宋"/>
                <w:i w:val="0"/>
                <w:iCs w:val="0"/>
                <w:color w:val="auto"/>
                <w:kern w:val="0"/>
                <w:sz w:val="21"/>
                <w:szCs w:val="21"/>
                <w:u w:val="none"/>
                <w:lang w:val="en-US" w:eastAsia="zh-CN" w:bidi="ar"/>
              </w:rPr>
              <w:t>699.19</w:t>
            </w:r>
          </w:p>
        </w:tc>
        <w:tc>
          <w:tcPr>
            <w:tcW w:w="1425" w:type="dxa"/>
            <w:tcBorders>
              <w:top w:val="single" w:color="000000" w:sz="4" w:space="0"/>
              <w:left w:val="single" w:color="000000" w:sz="4" w:space="0"/>
              <w:bottom w:val="single" w:color="000000" w:sz="4" w:space="0"/>
              <w:right w:val="single" w:color="000000" w:sz="4" w:space="0"/>
            </w:tcBorders>
            <w:shd w:val="clear" w:color="000000" w:fill="FFFFFF"/>
            <w:vAlign w:val="center"/>
          </w:tcPr>
          <w:p w14:paraId="2FE086A1">
            <w:pPr>
              <w:keepNext w:val="0"/>
              <w:keepLines w:val="0"/>
              <w:widowControl/>
              <w:suppressLineNumbers w:val="0"/>
              <w:jc w:val="center"/>
              <w:textAlignment w:val="center"/>
              <w:rPr>
                <w:rFonts w:hint="eastAsia" w:ascii="仿宋" w:hAnsi="仿宋" w:eastAsia="仿宋" w:cs="仿宋"/>
                <w:i w:val="0"/>
                <w:iCs w:val="0"/>
                <w:color w:val="auto"/>
                <w:kern w:val="0"/>
                <w:sz w:val="21"/>
                <w:szCs w:val="21"/>
                <w:u w:val="none"/>
                <w:lang w:val="en-US" w:eastAsia="zh-CN" w:bidi="ar"/>
              </w:rPr>
            </w:pPr>
            <w:r>
              <w:rPr>
                <w:rFonts w:hint="eastAsia" w:ascii="仿宋" w:hAnsi="仿宋" w:eastAsia="仿宋" w:cs="仿宋"/>
                <w:i w:val="0"/>
                <w:iCs w:val="0"/>
                <w:color w:val="auto"/>
                <w:kern w:val="0"/>
                <w:sz w:val="21"/>
                <w:szCs w:val="21"/>
                <w:u w:val="none"/>
                <w:lang w:val="en-US" w:eastAsia="zh-CN" w:bidi="ar"/>
              </w:rPr>
              <w:t>2025年</w:t>
            </w:r>
          </w:p>
          <w:p w14:paraId="1ED34A95">
            <w:pPr>
              <w:keepNext w:val="0"/>
              <w:keepLines w:val="0"/>
              <w:widowControl/>
              <w:suppressLineNumbers w:val="0"/>
              <w:jc w:val="center"/>
              <w:textAlignment w:val="center"/>
              <w:rPr>
                <w:rFonts w:hint="eastAsia" w:ascii="仿宋" w:hAnsi="仿宋" w:eastAsia="仿宋" w:cs="仿宋"/>
                <w:i w:val="0"/>
                <w:iCs w:val="0"/>
                <w:snapToGrid w:val="0"/>
                <w:color w:val="auto"/>
                <w:kern w:val="2"/>
                <w:sz w:val="21"/>
                <w:szCs w:val="21"/>
                <w:u w:val="none"/>
                <w:lang w:val="en-US" w:eastAsia="zh-CN" w:bidi="ar-SA"/>
              </w:rPr>
            </w:pPr>
            <w:r>
              <w:rPr>
                <w:rFonts w:hint="eastAsia" w:ascii="仿宋" w:hAnsi="仿宋" w:eastAsia="仿宋" w:cs="仿宋"/>
                <w:i w:val="0"/>
                <w:iCs w:val="0"/>
                <w:color w:val="auto"/>
                <w:kern w:val="0"/>
                <w:sz w:val="21"/>
                <w:szCs w:val="21"/>
                <w:u w:val="none"/>
                <w:lang w:val="en-US" w:eastAsia="zh-CN" w:bidi="ar"/>
              </w:rPr>
              <w:t>3月17日</w:t>
            </w:r>
          </w:p>
        </w:tc>
      </w:tr>
      <w:tr w14:paraId="40C1CDF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90" w:hRule="atLeast"/>
          <w:jc w:val="center"/>
        </w:trPr>
        <w:tc>
          <w:tcPr>
            <w:tcW w:w="443" w:type="dxa"/>
            <w:tcBorders>
              <w:top w:val="single" w:color="000000" w:sz="4" w:space="0"/>
              <w:left w:val="single" w:color="000000" w:sz="4" w:space="0"/>
              <w:bottom w:val="single" w:color="000000" w:sz="4" w:space="0"/>
              <w:right w:val="single" w:color="000000" w:sz="4" w:space="0"/>
            </w:tcBorders>
            <w:shd w:val="clear" w:color="000000" w:fill="FFFFFF"/>
            <w:vAlign w:val="center"/>
          </w:tcPr>
          <w:p w14:paraId="5ABB9EAA">
            <w:pPr>
              <w:keepNext w:val="0"/>
              <w:keepLines w:val="0"/>
              <w:widowControl/>
              <w:suppressLineNumbers w:val="0"/>
              <w:jc w:val="center"/>
              <w:textAlignment w:val="center"/>
              <w:rPr>
                <w:rFonts w:hint="eastAsia" w:ascii="仿宋" w:hAnsi="仿宋" w:eastAsia="仿宋" w:cs="仿宋"/>
                <w:i w:val="0"/>
                <w:iCs w:val="0"/>
                <w:color w:val="auto"/>
                <w:kern w:val="0"/>
                <w:sz w:val="21"/>
                <w:szCs w:val="21"/>
                <w:u w:val="none"/>
                <w:lang w:val="en-US" w:eastAsia="zh-CN" w:bidi="ar"/>
              </w:rPr>
            </w:pPr>
            <w:r>
              <w:rPr>
                <w:rFonts w:hint="eastAsia" w:ascii="仿宋" w:hAnsi="仿宋" w:eastAsia="仿宋" w:cs="仿宋"/>
                <w:i w:val="0"/>
                <w:iCs w:val="0"/>
                <w:color w:val="auto"/>
                <w:kern w:val="0"/>
                <w:sz w:val="21"/>
                <w:szCs w:val="21"/>
                <w:u w:val="none"/>
                <w:lang w:val="en-US" w:eastAsia="zh-CN" w:bidi="ar"/>
              </w:rPr>
              <w:t>36</w:t>
            </w:r>
          </w:p>
        </w:tc>
        <w:tc>
          <w:tcPr>
            <w:tcW w:w="1912" w:type="dxa"/>
            <w:tcBorders>
              <w:top w:val="single" w:color="000000" w:sz="4" w:space="0"/>
              <w:left w:val="single" w:color="000000" w:sz="4" w:space="0"/>
              <w:bottom w:val="single" w:color="000000" w:sz="4" w:space="0"/>
              <w:right w:val="single" w:color="000000" w:sz="4" w:space="0"/>
            </w:tcBorders>
            <w:shd w:val="clear" w:color="000000" w:fill="FFFFFF"/>
            <w:vAlign w:val="center"/>
          </w:tcPr>
          <w:p w14:paraId="62476029">
            <w:pPr>
              <w:keepNext w:val="0"/>
              <w:keepLines w:val="0"/>
              <w:widowControl/>
              <w:suppressLineNumbers w:val="0"/>
              <w:jc w:val="center"/>
              <w:textAlignment w:val="center"/>
              <w:rPr>
                <w:rFonts w:hint="eastAsia" w:ascii="仿宋" w:hAnsi="仿宋" w:eastAsia="仿宋" w:cs="仿宋"/>
                <w:i w:val="0"/>
                <w:iCs w:val="0"/>
                <w:snapToGrid w:val="0"/>
                <w:color w:val="auto"/>
                <w:kern w:val="2"/>
                <w:sz w:val="21"/>
                <w:szCs w:val="21"/>
                <w:u w:val="none"/>
                <w:lang w:val="en-US" w:eastAsia="zh-CN" w:bidi="ar-SA"/>
              </w:rPr>
            </w:pPr>
            <w:r>
              <w:rPr>
                <w:rFonts w:hint="eastAsia" w:ascii="仿宋" w:hAnsi="仿宋" w:eastAsia="仿宋" w:cs="仿宋"/>
                <w:i w:val="0"/>
                <w:iCs w:val="0"/>
                <w:color w:val="auto"/>
                <w:spacing w:val="-11"/>
                <w:kern w:val="0"/>
                <w:sz w:val="21"/>
                <w:szCs w:val="21"/>
                <w:u w:val="none"/>
                <w:lang w:val="en-US" w:eastAsia="zh-CN" w:bidi="ar"/>
              </w:rPr>
              <w:t>吉林市鑫至再生物资回收有限公司</w:t>
            </w:r>
          </w:p>
        </w:tc>
        <w:tc>
          <w:tcPr>
            <w:tcW w:w="1890" w:type="dxa"/>
            <w:tcBorders>
              <w:top w:val="single" w:color="000000" w:sz="4" w:space="0"/>
              <w:left w:val="single" w:color="000000" w:sz="4" w:space="0"/>
              <w:bottom w:val="single" w:color="000000" w:sz="4" w:space="0"/>
              <w:right w:val="single" w:color="000000" w:sz="4" w:space="0"/>
            </w:tcBorders>
            <w:shd w:val="clear" w:color="000000" w:fill="FFFFFF"/>
            <w:vAlign w:val="center"/>
          </w:tcPr>
          <w:p w14:paraId="4920A7F4">
            <w:pPr>
              <w:keepNext w:val="0"/>
              <w:keepLines w:val="0"/>
              <w:widowControl/>
              <w:suppressLineNumbers w:val="0"/>
              <w:jc w:val="center"/>
              <w:textAlignment w:val="center"/>
              <w:rPr>
                <w:rFonts w:hint="eastAsia" w:ascii="仿宋" w:hAnsi="仿宋" w:eastAsia="仿宋" w:cs="仿宋"/>
                <w:i w:val="0"/>
                <w:iCs w:val="0"/>
                <w:snapToGrid w:val="0"/>
                <w:color w:val="auto"/>
                <w:kern w:val="2"/>
                <w:sz w:val="21"/>
                <w:szCs w:val="21"/>
                <w:u w:val="none"/>
                <w:lang w:val="en-US" w:eastAsia="zh-CN" w:bidi="ar-SA"/>
              </w:rPr>
            </w:pPr>
            <w:r>
              <w:rPr>
                <w:rFonts w:hint="eastAsia" w:ascii="仿宋" w:hAnsi="仿宋" w:eastAsia="仿宋" w:cs="仿宋"/>
                <w:i w:val="0"/>
                <w:iCs w:val="0"/>
                <w:color w:val="auto"/>
                <w:kern w:val="0"/>
                <w:sz w:val="21"/>
                <w:szCs w:val="21"/>
                <w:u w:val="none"/>
                <w:lang w:val="en-US" w:eastAsia="zh-CN" w:bidi="ar"/>
              </w:rPr>
              <w:t>HW08</w:t>
            </w:r>
          </w:p>
        </w:tc>
        <w:tc>
          <w:tcPr>
            <w:tcW w:w="1095" w:type="dxa"/>
            <w:tcBorders>
              <w:top w:val="single" w:color="000000" w:sz="4" w:space="0"/>
              <w:left w:val="single" w:color="000000" w:sz="4" w:space="0"/>
              <w:bottom w:val="single" w:color="000000" w:sz="4" w:space="0"/>
              <w:right w:val="single" w:color="000000" w:sz="4" w:space="0"/>
            </w:tcBorders>
            <w:shd w:val="clear" w:color="000000" w:fill="FFFFFF"/>
            <w:vAlign w:val="center"/>
          </w:tcPr>
          <w:p w14:paraId="194C27C6">
            <w:pPr>
              <w:keepNext w:val="0"/>
              <w:keepLines w:val="0"/>
              <w:widowControl/>
              <w:suppressLineNumbers w:val="0"/>
              <w:jc w:val="center"/>
              <w:textAlignment w:val="center"/>
              <w:rPr>
                <w:rFonts w:hint="eastAsia" w:ascii="仿宋" w:hAnsi="仿宋" w:eastAsia="仿宋" w:cs="仿宋"/>
                <w:i w:val="0"/>
                <w:iCs w:val="0"/>
                <w:snapToGrid w:val="0"/>
                <w:color w:val="auto"/>
                <w:kern w:val="2"/>
                <w:sz w:val="21"/>
                <w:szCs w:val="21"/>
                <w:u w:val="none"/>
                <w:lang w:val="en-US" w:eastAsia="zh-CN" w:bidi="ar-SA"/>
              </w:rPr>
            </w:pPr>
            <w:r>
              <w:rPr>
                <w:rFonts w:hint="eastAsia" w:ascii="仿宋" w:hAnsi="仿宋" w:eastAsia="仿宋" w:cs="仿宋"/>
                <w:i w:val="0"/>
                <w:iCs w:val="0"/>
                <w:color w:val="auto"/>
                <w:kern w:val="0"/>
                <w:sz w:val="21"/>
                <w:szCs w:val="21"/>
                <w:u w:val="none"/>
                <w:lang w:val="en-US" w:eastAsia="zh-CN" w:bidi="ar"/>
              </w:rPr>
              <w:t>3000</w:t>
            </w:r>
          </w:p>
        </w:tc>
        <w:tc>
          <w:tcPr>
            <w:tcW w:w="1980" w:type="dxa"/>
            <w:tcBorders>
              <w:top w:val="single" w:color="000000" w:sz="4" w:space="0"/>
              <w:left w:val="single" w:color="000000" w:sz="4" w:space="0"/>
              <w:bottom w:val="single" w:color="000000" w:sz="4" w:space="0"/>
              <w:right w:val="single" w:color="000000" w:sz="4" w:space="0"/>
            </w:tcBorders>
            <w:shd w:val="clear" w:color="000000" w:fill="FFFFFF"/>
            <w:vAlign w:val="center"/>
          </w:tcPr>
          <w:p w14:paraId="2E13483F">
            <w:pPr>
              <w:keepNext w:val="0"/>
              <w:keepLines w:val="0"/>
              <w:widowControl/>
              <w:suppressLineNumbers w:val="0"/>
              <w:jc w:val="center"/>
              <w:textAlignment w:val="center"/>
              <w:rPr>
                <w:rFonts w:hint="eastAsia" w:ascii="仿宋" w:hAnsi="仿宋" w:eastAsia="仿宋" w:cs="仿宋"/>
                <w:i w:val="0"/>
                <w:iCs w:val="0"/>
                <w:snapToGrid w:val="0"/>
                <w:color w:val="auto"/>
                <w:kern w:val="2"/>
                <w:sz w:val="21"/>
                <w:szCs w:val="21"/>
                <w:u w:val="none"/>
                <w:lang w:val="en-US" w:eastAsia="zh-CN" w:bidi="ar-SA"/>
              </w:rPr>
            </w:pPr>
            <w:r>
              <w:rPr>
                <w:rFonts w:hint="eastAsia" w:ascii="仿宋" w:hAnsi="仿宋" w:eastAsia="仿宋" w:cs="仿宋"/>
                <w:i w:val="0"/>
                <w:iCs w:val="0"/>
                <w:color w:val="auto"/>
                <w:kern w:val="0"/>
                <w:sz w:val="21"/>
                <w:szCs w:val="21"/>
                <w:u w:val="none"/>
                <w:lang w:val="en-US" w:eastAsia="zh-CN" w:bidi="ar"/>
              </w:rPr>
              <w:t>HW08</w:t>
            </w:r>
          </w:p>
        </w:tc>
        <w:tc>
          <w:tcPr>
            <w:tcW w:w="1275" w:type="dxa"/>
            <w:tcBorders>
              <w:top w:val="single" w:color="000000" w:sz="4" w:space="0"/>
              <w:left w:val="single" w:color="000000" w:sz="4" w:space="0"/>
              <w:bottom w:val="single" w:color="000000" w:sz="4" w:space="0"/>
              <w:right w:val="single" w:color="000000" w:sz="4" w:space="0"/>
            </w:tcBorders>
            <w:shd w:val="clear" w:color="000000" w:fill="FFFFFF"/>
            <w:vAlign w:val="center"/>
          </w:tcPr>
          <w:p w14:paraId="56202D69">
            <w:pPr>
              <w:keepNext w:val="0"/>
              <w:keepLines w:val="0"/>
              <w:widowControl/>
              <w:suppressLineNumbers w:val="0"/>
              <w:jc w:val="center"/>
              <w:textAlignment w:val="center"/>
              <w:rPr>
                <w:rFonts w:hint="eastAsia" w:ascii="仿宋" w:hAnsi="仿宋" w:eastAsia="仿宋" w:cs="仿宋"/>
                <w:i w:val="0"/>
                <w:iCs w:val="0"/>
                <w:snapToGrid w:val="0"/>
                <w:color w:val="auto"/>
                <w:kern w:val="2"/>
                <w:sz w:val="21"/>
                <w:szCs w:val="21"/>
                <w:u w:val="none"/>
                <w:lang w:val="en-US" w:eastAsia="zh-CN" w:bidi="ar-SA"/>
              </w:rPr>
            </w:pPr>
            <w:r>
              <w:rPr>
                <w:rFonts w:hint="eastAsia" w:ascii="仿宋" w:hAnsi="仿宋" w:eastAsia="仿宋" w:cs="仿宋"/>
                <w:i w:val="0"/>
                <w:iCs w:val="0"/>
                <w:color w:val="auto"/>
                <w:kern w:val="0"/>
                <w:sz w:val="21"/>
                <w:szCs w:val="21"/>
                <w:u w:val="none"/>
                <w:lang w:val="en-US" w:eastAsia="zh-CN" w:bidi="ar"/>
              </w:rPr>
              <w:t>214.63</w:t>
            </w:r>
          </w:p>
        </w:tc>
        <w:tc>
          <w:tcPr>
            <w:tcW w:w="1425" w:type="dxa"/>
            <w:tcBorders>
              <w:top w:val="single" w:color="000000" w:sz="4" w:space="0"/>
              <w:left w:val="single" w:color="000000" w:sz="4" w:space="0"/>
              <w:bottom w:val="single" w:color="000000" w:sz="4" w:space="0"/>
              <w:right w:val="single" w:color="000000" w:sz="4" w:space="0"/>
            </w:tcBorders>
            <w:shd w:val="clear" w:color="000000" w:fill="FFFFFF"/>
            <w:vAlign w:val="center"/>
          </w:tcPr>
          <w:p w14:paraId="104182CD">
            <w:pPr>
              <w:keepNext w:val="0"/>
              <w:keepLines w:val="0"/>
              <w:widowControl/>
              <w:suppressLineNumbers w:val="0"/>
              <w:jc w:val="center"/>
              <w:textAlignment w:val="center"/>
              <w:rPr>
                <w:rFonts w:hint="eastAsia" w:ascii="仿宋" w:hAnsi="仿宋" w:eastAsia="仿宋" w:cs="仿宋"/>
                <w:i w:val="0"/>
                <w:iCs w:val="0"/>
                <w:color w:val="auto"/>
                <w:kern w:val="0"/>
                <w:sz w:val="21"/>
                <w:szCs w:val="21"/>
                <w:u w:val="none"/>
                <w:lang w:val="en-US" w:eastAsia="zh-CN" w:bidi="ar"/>
              </w:rPr>
            </w:pPr>
            <w:r>
              <w:rPr>
                <w:rFonts w:hint="eastAsia" w:ascii="仿宋" w:hAnsi="仿宋" w:eastAsia="仿宋" w:cs="仿宋"/>
                <w:i w:val="0"/>
                <w:iCs w:val="0"/>
                <w:color w:val="auto"/>
                <w:kern w:val="0"/>
                <w:sz w:val="21"/>
                <w:szCs w:val="21"/>
                <w:u w:val="none"/>
                <w:lang w:val="en-US" w:eastAsia="zh-CN" w:bidi="ar"/>
              </w:rPr>
              <w:t>2027年</w:t>
            </w:r>
          </w:p>
          <w:p w14:paraId="2F496D12">
            <w:pPr>
              <w:keepNext w:val="0"/>
              <w:keepLines w:val="0"/>
              <w:widowControl/>
              <w:suppressLineNumbers w:val="0"/>
              <w:jc w:val="center"/>
              <w:textAlignment w:val="center"/>
              <w:rPr>
                <w:rFonts w:hint="eastAsia" w:ascii="仿宋" w:hAnsi="仿宋" w:eastAsia="仿宋" w:cs="仿宋"/>
                <w:i w:val="0"/>
                <w:iCs w:val="0"/>
                <w:snapToGrid w:val="0"/>
                <w:color w:val="auto"/>
                <w:kern w:val="2"/>
                <w:sz w:val="21"/>
                <w:szCs w:val="21"/>
                <w:u w:val="none"/>
                <w:lang w:val="en-US" w:eastAsia="zh-CN" w:bidi="ar-SA"/>
              </w:rPr>
            </w:pPr>
            <w:r>
              <w:rPr>
                <w:rFonts w:hint="eastAsia" w:ascii="仿宋" w:hAnsi="仿宋" w:eastAsia="仿宋" w:cs="仿宋"/>
                <w:i w:val="0"/>
                <w:iCs w:val="0"/>
                <w:color w:val="auto"/>
                <w:kern w:val="0"/>
                <w:sz w:val="21"/>
                <w:szCs w:val="21"/>
                <w:u w:val="none"/>
                <w:lang w:val="en-US" w:eastAsia="zh-CN" w:bidi="ar"/>
              </w:rPr>
              <w:t>5月16日</w:t>
            </w:r>
          </w:p>
        </w:tc>
      </w:tr>
      <w:tr w14:paraId="380D853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80" w:hRule="atLeast"/>
          <w:jc w:val="center"/>
        </w:trPr>
        <w:tc>
          <w:tcPr>
            <w:tcW w:w="443" w:type="dxa"/>
            <w:tcBorders>
              <w:top w:val="single" w:color="000000" w:sz="4" w:space="0"/>
              <w:left w:val="single" w:color="000000" w:sz="4" w:space="0"/>
              <w:bottom w:val="single" w:color="000000" w:sz="4" w:space="0"/>
              <w:right w:val="single" w:color="000000" w:sz="4" w:space="0"/>
            </w:tcBorders>
            <w:shd w:val="clear" w:color="000000" w:fill="FFFFFF"/>
            <w:vAlign w:val="center"/>
          </w:tcPr>
          <w:p w14:paraId="16B3E42B">
            <w:pPr>
              <w:keepNext w:val="0"/>
              <w:keepLines w:val="0"/>
              <w:widowControl/>
              <w:suppressLineNumbers w:val="0"/>
              <w:jc w:val="center"/>
              <w:textAlignment w:val="center"/>
              <w:rPr>
                <w:rFonts w:hint="eastAsia" w:ascii="仿宋" w:hAnsi="仿宋" w:eastAsia="仿宋" w:cs="仿宋"/>
                <w:i w:val="0"/>
                <w:iCs w:val="0"/>
                <w:color w:val="auto"/>
                <w:kern w:val="0"/>
                <w:sz w:val="21"/>
                <w:szCs w:val="21"/>
                <w:u w:val="none"/>
                <w:lang w:val="en-US" w:eastAsia="zh-CN" w:bidi="ar"/>
              </w:rPr>
            </w:pPr>
            <w:r>
              <w:rPr>
                <w:rFonts w:hint="eastAsia" w:ascii="仿宋" w:hAnsi="仿宋" w:eastAsia="仿宋" w:cs="仿宋"/>
                <w:i w:val="0"/>
                <w:iCs w:val="0"/>
                <w:color w:val="auto"/>
                <w:kern w:val="0"/>
                <w:sz w:val="21"/>
                <w:szCs w:val="21"/>
                <w:u w:val="none"/>
                <w:lang w:val="en-US" w:eastAsia="zh-CN" w:bidi="ar"/>
              </w:rPr>
              <w:t>37</w:t>
            </w:r>
          </w:p>
        </w:tc>
        <w:tc>
          <w:tcPr>
            <w:tcW w:w="1912" w:type="dxa"/>
            <w:tcBorders>
              <w:top w:val="single" w:color="000000" w:sz="4" w:space="0"/>
              <w:left w:val="single" w:color="000000" w:sz="4" w:space="0"/>
              <w:bottom w:val="single" w:color="000000" w:sz="4" w:space="0"/>
              <w:right w:val="single" w:color="000000" w:sz="4" w:space="0"/>
            </w:tcBorders>
            <w:shd w:val="clear" w:color="000000" w:fill="FFFFFF"/>
            <w:vAlign w:val="center"/>
          </w:tcPr>
          <w:p w14:paraId="3D139202">
            <w:pPr>
              <w:keepNext w:val="0"/>
              <w:keepLines w:val="0"/>
              <w:widowControl/>
              <w:suppressLineNumbers w:val="0"/>
              <w:jc w:val="center"/>
              <w:textAlignment w:val="center"/>
              <w:rPr>
                <w:rFonts w:hint="eastAsia" w:ascii="仿宋" w:hAnsi="仿宋" w:eastAsia="仿宋" w:cs="仿宋"/>
                <w:i w:val="0"/>
                <w:iCs w:val="0"/>
                <w:snapToGrid w:val="0"/>
                <w:color w:val="auto"/>
                <w:kern w:val="2"/>
                <w:sz w:val="21"/>
                <w:szCs w:val="21"/>
                <w:u w:val="none"/>
                <w:lang w:val="en-US" w:eastAsia="zh-CN" w:bidi="ar-SA"/>
              </w:rPr>
            </w:pPr>
            <w:r>
              <w:rPr>
                <w:rFonts w:hint="eastAsia" w:ascii="仿宋" w:hAnsi="仿宋" w:eastAsia="仿宋" w:cs="仿宋"/>
                <w:i w:val="0"/>
                <w:iCs w:val="0"/>
                <w:color w:val="auto"/>
                <w:spacing w:val="-11"/>
                <w:kern w:val="0"/>
                <w:sz w:val="21"/>
                <w:szCs w:val="21"/>
                <w:u w:val="none"/>
                <w:lang w:val="en-US" w:eastAsia="zh-CN" w:bidi="ar"/>
              </w:rPr>
              <w:t>吉林市双兴再生资源回收有限公司</w:t>
            </w:r>
          </w:p>
        </w:tc>
        <w:tc>
          <w:tcPr>
            <w:tcW w:w="1890" w:type="dxa"/>
            <w:tcBorders>
              <w:top w:val="single" w:color="000000" w:sz="4" w:space="0"/>
              <w:left w:val="single" w:color="000000" w:sz="4" w:space="0"/>
              <w:bottom w:val="single" w:color="000000" w:sz="4" w:space="0"/>
              <w:right w:val="single" w:color="000000" w:sz="4" w:space="0"/>
            </w:tcBorders>
            <w:shd w:val="clear" w:color="000000" w:fill="FFFFFF"/>
            <w:vAlign w:val="center"/>
          </w:tcPr>
          <w:p w14:paraId="5FEDCED9">
            <w:pPr>
              <w:keepNext w:val="0"/>
              <w:keepLines w:val="0"/>
              <w:widowControl/>
              <w:suppressLineNumbers w:val="0"/>
              <w:jc w:val="center"/>
              <w:textAlignment w:val="center"/>
              <w:rPr>
                <w:rFonts w:hint="eastAsia" w:ascii="仿宋" w:hAnsi="仿宋" w:eastAsia="仿宋" w:cs="仿宋"/>
                <w:i w:val="0"/>
                <w:iCs w:val="0"/>
                <w:snapToGrid w:val="0"/>
                <w:color w:val="auto"/>
                <w:kern w:val="2"/>
                <w:sz w:val="21"/>
                <w:szCs w:val="21"/>
                <w:u w:val="none"/>
                <w:lang w:val="en-US" w:eastAsia="zh-CN" w:bidi="ar-SA"/>
              </w:rPr>
            </w:pPr>
            <w:r>
              <w:rPr>
                <w:rFonts w:hint="eastAsia" w:ascii="仿宋" w:hAnsi="仿宋" w:eastAsia="仿宋" w:cs="仿宋"/>
                <w:i w:val="0"/>
                <w:iCs w:val="0"/>
                <w:color w:val="auto"/>
                <w:kern w:val="0"/>
                <w:sz w:val="21"/>
                <w:szCs w:val="21"/>
                <w:u w:val="none"/>
                <w:lang w:val="en-US" w:eastAsia="zh-CN" w:bidi="ar"/>
              </w:rPr>
              <w:t>HW31</w:t>
            </w:r>
          </w:p>
        </w:tc>
        <w:tc>
          <w:tcPr>
            <w:tcW w:w="1095" w:type="dxa"/>
            <w:tcBorders>
              <w:top w:val="single" w:color="000000" w:sz="4" w:space="0"/>
              <w:left w:val="single" w:color="000000" w:sz="4" w:space="0"/>
              <w:bottom w:val="single" w:color="000000" w:sz="4" w:space="0"/>
              <w:right w:val="single" w:color="000000" w:sz="4" w:space="0"/>
            </w:tcBorders>
            <w:shd w:val="clear" w:color="000000" w:fill="FFFFFF"/>
            <w:vAlign w:val="center"/>
          </w:tcPr>
          <w:p w14:paraId="349697F2">
            <w:pPr>
              <w:keepNext w:val="0"/>
              <w:keepLines w:val="0"/>
              <w:widowControl/>
              <w:suppressLineNumbers w:val="0"/>
              <w:jc w:val="center"/>
              <w:textAlignment w:val="center"/>
              <w:rPr>
                <w:rFonts w:hint="eastAsia" w:ascii="仿宋" w:hAnsi="仿宋" w:eastAsia="仿宋" w:cs="仿宋"/>
                <w:i w:val="0"/>
                <w:iCs w:val="0"/>
                <w:snapToGrid w:val="0"/>
                <w:color w:val="auto"/>
                <w:kern w:val="2"/>
                <w:sz w:val="21"/>
                <w:szCs w:val="21"/>
                <w:u w:val="none"/>
                <w:lang w:val="en-US" w:eastAsia="zh-CN" w:bidi="ar-SA"/>
              </w:rPr>
            </w:pPr>
            <w:r>
              <w:rPr>
                <w:rFonts w:hint="eastAsia" w:ascii="仿宋" w:hAnsi="仿宋" w:eastAsia="仿宋" w:cs="仿宋"/>
                <w:i w:val="0"/>
                <w:iCs w:val="0"/>
                <w:color w:val="auto"/>
                <w:kern w:val="0"/>
                <w:sz w:val="21"/>
                <w:szCs w:val="21"/>
                <w:u w:val="none"/>
                <w:lang w:val="en-US" w:eastAsia="zh-CN" w:bidi="ar"/>
              </w:rPr>
              <w:t>6000</w:t>
            </w:r>
          </w:p>
        </w:tc>
        <w:tc>
          <w:tcPr>
            <w:tcW w:w="1980" w:type="dxa"/>
            <w:tcBorders>
              <w:top w:val="single" w:color="000000" w:sz="4" w:space="0"/>
              <w:left w:val="single" w:color="000000" w:sz="4" w:space="0"/>
              <w:bottom w:val="single" w:color="000000" w:sz="4" w:space="0"/>
              <w:right w:val="single" w:color="000000" w:sz="4" w:space="0"/>
            </w:tcBorders>
            <w:shd w:val="clear" w:color="000000" w:fill="FFFFFF"/>
            <w:vAlign w:val="center"/>
          </w:tcPr>
          <w:p w14:paraId="279BFC6D">
            <w:pPr>
              <w:keepNext w:val="0"/>
              <w:keepLines w:val="0"/>
              <w:widowControl/>
              <w:suppressLineNumbers w:val="0"/>
              <w:jc w:val="center"/>
              <w:textAlignment w:val="center"/>
              <w:rPr>
                <w:rFonts w:hint="eastAsia" w:ascii="仿宋" w:hAnsi="仿宋" w:eastAsia="仿宋" w:cs="仿宋"/>
                <w:i w:val="0"/>
                <w:iCs w:val="0"/>
                <w:snapToGrid w:val="0"/>
                <w:color w:val="auto"/>
                <w:kern w:val="2"/>
                <w:sz w:val="21"/>
                <w:szCs w:val="21"/>
                <w:u w:val="none"/>
                <w:lang w:val="en-US" w:eastAsia="zh-CN" w:bidi="ar-SA"/>
              </w:rPr>
            </w:pPr>
            <w:r>
              <w:rPr>
                <w:rFonts w:hint="eastAsia" w:ascii="仿宋" w:hAnsi="仿宋" w:eastAsia="仿宋" w:cs="仿宋"/>
                <w:i w:val="0"/>
                <w:iCs w:val="0"/>
                <w:color w:val="auto"/>
                <w:kern w:val="0"/>
                <w:sz w:val="21"/>
                <w:szCs w:val="21"/>
                <w:u w:val="none"/>
                <w:lang w:val="en-US" w:eastAsia="zh-CN" w:bidi="ar"/>
              </w:rPr>
              <w:t>HW31</w:t>
            </w:r>
          </w:p>
        </w:tc>
        <w:tc>
          <w:tcPr>
            <w:tcW w:w="1275" w:type="dxa"/>
            <w:tcBorders>
              <w:top w:val="single" w:color="000000" w:sz="4" w:space="0"/>
              <w:left w:val="single" w:color="000000" w:sz="4" w:space="0"/>
              <w:bottom w:val="single" w:color="000000" w:sz="4" w:space="0"/>
              <w:right w:val="single" w:color="000000" w:sz="4" w:space="0"/>
            </w:tcBorders>
            <w:shd w:val="clear" w:color="000000" w:fill="FFFFFF"/>
            <w:vAlign w:val="center"/>
          </w:tcPr>
          <w:p w14:paraId="6D186262">
            <w:pPr>
              <w:keepNext w:val="0"/>
              <w:keepLines w:val="0"/>
              <w:widowControl/>
              <w:suppressLineNumbers w:val="0"/>
              <w:jc w:val="center"/>
              <w:textAlignment w:val="center"/>
              <w:rPr>
                <w:rFonts w:hint="eastAsia" w:ascii="仿宋" w:hAnsi="仿宋" w:eastAsia="仿宋" w:cs="仿宋"/>
                <w:i w:val="0"/>
                <w:iCs w:val="0"/>
                <w:snapToGrid w:val="0"/>
                <w:color w:val="auto"/>
                <w:kern w:val="2"/>
                <w:sz w:val="21"/>
                <w:szCs w:val="21"/>
                <w:u w:val="none"/>
                <w:lang w:val="en-US" w:eastAsia="zh-CN" w:bidi="ar-SA"/>
              </w:rPr>
            </w:pPr>
            <w:r>
              <w:rPr>
                <w:rFonts w:hint="eastAsia" w:ascii="仿宋" w:hAnsi="仿宋" w:eastAsia="仿宋" w:cs="仿宋"/>
                <w:i w:val="0"/>
                <w:iCs w:val="0"/>
                <w:color w:val="auto"/>
                <w:kern w:val="0"/>
                <w:sz w:val="21"/>
                <w:szCs w:val="21"/>
                <w:u w:val="none"/>
                <w:lang w:val="en-US" w:eastAsia="zh-CN" w:bidi="ar"/>
              </w:rPr>
              <w:t>185.14</w:t>
            </w:r>
          </w:p>
        </w:tc>
        <w:tc>
          <w:tcPr>
            <w:tcW w:w="1425" w:type="dxa"/>
            <w:tcBorders>
              <w:top w:val="single" w:color="000000" w:sz="4" w:space="0"/>
              <w:left w:val="single" w:color="000000" w:sz="4" w:space="0"/>
              <w:bottom w:val="single" w:color="000000" w:sz="4" w:space="0"/>
              <w:right w:val="single" w:color="000000" w:sz="4" w:space="0"/>
            </w:tcBorders>
            <w:shd w:val="clear" w:color="000000" w:fill="FFFFFF"/>
            <w:vAlign w:val="center"/>
          </w:tcPr>
          <w:p w14:paraId="463A1348">
            <w:pPr>
              <w:keepNext w:val="0"/>
              <w:keepLines w:val="0"/>
              <w:widowControl/>
              <w:suppressLineNumbers w:val="0"/>
              <w:jc w:val="center"/>
              <w:textAlignment w:val="center"/>
              <w:rPr>
                <w:rFonts w:hint="eastAsia" w:ascii="仿宋" w:hAnsi="仿宋" w:eastAsia="仿宋" w:cs="仿宋"/>
                <w:i w:val="0"/>
                <w:iCs w:val="0"/>
                <w:color w:val="auto"/>
                <w:kern w:val="0"/>
                <w:sz w:val="21"/>
                <w:szCs w:val="21"/>
                <w:u w:val="none"/>
                <w:lang w:val="en-US" w:eastAsia="zh-CN" w:bidi="ar"/>
              </w:rPr>
            </w:pPr>
            <w:r>
              <w:rPr>
                <w:rFonts w:hint="eastAsia" w:ascii="仿宋" w:hAnsi="仿宋" w:eastAsia="仿宋" w:cs="仿宋"/>
                <w:i w:val="0"/>
                <w:iCs w:val="0"/>
                <w:color w:val="auto"/>
                <w:kern w:val="0"/>
                <w:sz w:val="21"/>
                <w:szCs w:val="21"/>
                <w:u w:val="none"/>
                <w:lang w:val="en-US" w:eastAsia="zh-CN" w:bidi="ar"/>
              </w:rPr>
              <w:t>2027年</w:t>
            </w:r>
          </w:p>
          <w:p w14:paraId="4EC2A924">
            <w:pPr>
              <w:keepNext w:val="0"/>
              <w:keepLines w:val="0"/>
              <w:widowControl/>
              <w:suppressLineNumbers w:val="0"/>
              <w:jc w:val="center"/>
              <w:textAlignment w:val="center"/>
              <w:rPr>
                <w:rFonts w:hint="eastAsia" w:ascii="仿宋" w:hAnsi="仿宋" w:eastAsia="仿宋" w:cs="仿宋"/>
                <w:i w:val="0"/>
                <w:iCs w:val="0"/>
                <w:snapToGrid w:val="0"/>
                <w:color w:val="auto"/>
                <w:kern w:val="2"/>
                <w:sz w:val="21"/>
                <w:szCs w:val="21"/>
                <w:u w:val="none"/>
                <w:lang w:val="en-US" w:eastAsia="zh-CN" w:bidi="ar-SA"/>
              </w:rPr>
            </w:pPr>
            <w:r>
              <w:rPr>
                <w:rFonts w:hint="eastAsia" w:ascii="仿宋" w:hAnsi="仿宋" w:eastAsia="仿宋" w:cs="仿宋"/>
                <w:i w:val="0"/>
                <w:iCs w:val="0"/>
                <w:color w:val="auto"/>
                <w:kern w:val="0"/>
                <w:sz w:val="21"/>
                <w:szCs w:val="21"/>
                <w:u w:val="none"/>
                <w:lang w:val="en-US" w:eastAsia="zh-CN" w:bidi="ar"/>
              </w:rPr>
              <w:t>9月11日</w:t>
            </w:r>
          </w:p>
        </w:tc>
      </w:tr>
      <w:tr w14:paraId="2734B75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00" w:hRule="atLeast"/>
          <w:jc w:val="center"/>
        </w:trPr>
        <w:tc>
          <w:tcPr>
            <w:tcW w:w="443" w:type="dxa"/>
            <w:tcBorders>
              <w:top w:val="single" w:color="000000" w:sz="4" w:space="0"/>
              <w:left w:val="single" w:color="000000" w:sz="4" w:space="0"/>
              <w:bottom w:val="single" w:color="000000" w:sz="4" w:space="0"/>
              <w:right w:val="single" w:color="000000" w:sz="4" w:space="0"/>
            </w:tcBorders>
            <w:shd w:val="clear" w:color="000000" w:fill="FFFFFF"/>
            <w:vAlign w:val="center"/>
          </w:tcPr>
          <w:p w14:paraId="40C93A2B">
            <w:pPr>
              <w:keepNext w:val="0"/>
              <w:keepLines w:val="0"/>
              <w:widowControl/>
              <w:suppressLineNumbers w:val="0"/>
              <w:jc w:val="center"/>
              <w:textAlignment w:val="center"/>
              <w:rPr>
                <w:rFonts w:hint="default" w:ascii="仿宋" w:hAnsi="仿宋" w:eastAsia="仿宋" w:cs="仿宋"/>
                <w:i w:val="0"/>
                <w:iCs w:val="0"/>
                <w:color w:val="auto"/>
                <w:kern w:val="0"/>
                <w:sz w:val="21"/>
                <w:szCs w:val="21"/>
                <w:u w:val="none"/>
                <w:lang w:val="en-US" w:eastAsia="zh-CN" w:bidi="ar"/>
              </w:rPr>
            </w:pPr>
            <w:r>
              <w:rPr>
                <w:rFonts w:hint="eastAsia" w:ascii="仿宋" w:hAnsi="仿宋" w:eastAsia="仿宋" w:cs="仿宋"/>
                <w:i w:val="0"/>
                <w:iCs w:val="0"/>
                <w:color w:val="auto"/>
                <w:kern w:val="0"/>
                <w:sz w:val="21"/>
                <w:szCs w:val="21"/>
                <w:u w:val="none"/>
                <w:lang w:val="en-US" w:eastAsia="zh-CN" w:bidi="ar"/>
              </w:rPr>
              <w:t>38</w:t>
            </w:r>
          </w:p>
        </w:tc>
        <w:tc>
          <w:tcPr>
            <w:tcW w:w="1912" w:type="dxa"/>
            <w:tcBorders>
              <w:top w:val="single" w:color="000000" w:sz="4" w:space="0"/>
              <w:left w:val="single" w:color="000000" w:sz="4" w:space="0"/>
              <w:bottom w:val="single" w:color="000000" w:sz="4" w:space="0"/>
              <w:right w:val="single" w:color="000000" w:sz="4" w:space="0"/>
            </w:tcBorders>
            <w:shd w:val="clear" w:color="000000" w:fill="FFFFFF"/>
            <w:vAlign w:val="center"/>
          </w:tcPr>
          <w:p w14:paraId="5548A006">
            <w:pPr>
              <w:keepNext w:val="0"/>
              <w:keepLines w:val="0"/>
              <w:widowControl/>
              <w:suppressLineNumbers w:val="0"/>
              <w:jc w:val="center"/>
              <w:textAlignment w:val="center"/>
              <w:rPr>
                <w:rFonts w:hint="eastAsia" w:ascii="仿宋" w:hAnsi="仿宋" w:eastAsia="仿宋" w:cs="仿宋"/>
                <w:i w:val="0"/>
                <w:iCs w:val="0"/>
                <w:snapToGrid w:val="0"/>
                <w:color w:val="auto"/>
                <w:kern w:val="2"/>
                <w:sz w:val="21"/>
                <w:szCs w:val="21"/>
                <w:u w:val="none"/>
                <w:lang w:val="en-US" w:eastAsia="zh-CN" w:bidi="ar-SA"/>
              </w:rPr>
            </w:pPr>
            <w:r>
              <w:rPr>
                <w:rFonts w:hint="eastAsia" w:ascii="仿宋" w:hAnsi="仿宋" w:eastAsia="仿宋" w:cs="仿宋"/>
                <w:i w:val="0"/>
                <w:iCs w:val="0"/>
                <w:color w:val="auto"/>
                <w:kern w:val="0"/>
                <w:sz w:val="21"/>
                <w:szCs w:val="21"/>
                <w:u w:val="none"/>
                <w:lang w:val="en-US" w:eastAsia="zh-CN" w:bidi="ar"/>
              </w:rPr>
              <w:t>吉林忠义废弃资源回收有限公司</w:t>
            </w:r>
          </w:p>
        </w:tc>
        <w:tc>
          <w:tcPr>
            <w:tcW w:w="1890" w:type="dxa"/>
            <w:tcBorders>
              <w:top w:val="single" w:color="000000" w:sz="4" w:space="0"/>
              <w:left w:val="single" w:color="000000" w:sz="4" w:space="0"/>
              <w:bottom w:val="single" w:color="000000" w:sz="4" w:space="0"/>
              <w:right w:val="single" w:color="000000" w:sz="4" w:space="0"/>
            </w:tcBorders>
            <w:shd w:val="clear" w:color="000000" w:fill="FFFFFF"/>
            <w:vAlign w:val="center"/>
          </w:tcPr>
          <w:p w14:paraId="06FE3216">
            <w:pPr>
              <w:keepNext w:val="0"/>
              <w:keepLines w:val="0"/>
              <w:widowControl/>
              <w:suppressLineNumbers w:val="0"/>
              <w:jc w:val="center"/>
              <w:textAlignment w:val="center"/>
              <w:rPr>
                <w:rFonts w:hint="eastAsia" w:ascii="仿宋" w:hAnsi="仿宋" w:eastAsia="仿宋" w:cs="仿宋"/>
                <w:i w:val="0"/>
                <w:iCs w:val="0"/>
                <w:snapToGrid w:val="0"/>
                <w:color w:val="auto"/>
                <w:kern w:val="2"/>
                <w:sz w:val="21"/>
                <w:szCs w:val="21"/>
                <w:u w:val="none"/>
                <w:lang w:val="en-US" w:eastAsia="zh-CN" w:bidi="ar-SA"/>
              </w:rPr>
            </w:pPr>
            <w:r>
              <w:rPr>
                <w:rFonts w:hint="eastAsia" w:ascii="仿宋" w:hAnsi="仿宋" w:eastAsia="仿宋" w:cs="仿宋"/>
                <w:i w:val="0"/>
                <w:iCs w:val="0"/>
                <w:color w:val="auto"/>
                <w:kern w:val="0"/>
                <w:sz w:val="21"/>
                <w:szCs w:val="21"/>
                <w:u w:val="none"/>
                <w:lang w:val="en-US" w:eastAsia="zh-CN" w:bidi="ar"/>
              </w:rPr>
              <w:t>HW08</w:t>
            </w:r>
          </w:p>
        </w:tc>
        <w:tc>
          <w:tcPr>
            <w:tcW w:w="1095" w:type="dxa"/>
            <w:tcBorders>
              <w:top w:val="single" w:color="000000" w:sz="4" w:space="0"/>
              <w:left w:val="single" w:color="000000" w:sz="4" w:space="0"/>
              <w:bottom w:val="single" w:color="000000" w:sz="4" w:space="0"/>
              <w:right w:val="single" w:color="000000" w:sz="4" w:space="0"/>
            </w:tcBorders>
            <w:shd w:val="clear" w:color="000000" w:fill="FFFFFF"/>
            <w:vAlign w:val="center"/>
          </w:tcPr>
          <w:p w14:paraId="4DF103F3">
            <w:pPr>
              <w:keepNext w:val="0"/>
              <w:keepLines w:val="0"/>
              <w:widowControl/>
              <w:suppressLineNumbers w:val="0"/>
              <w:jc w:val="center"/>
              <w:textAlignment w:val="center"/>
              <w:rPr>
                <w:rFonts w:hint="eastAsia" w:ascii="仿宋" w:hAnsi="仿宋" w:eastAsia="仿宋" w:cs="仿宋"/>
                <w:i w:val="0"/>
                <w:iCs w:val="0"/>
                <w:snapToGrid w:val="0"/>
                <w:color w:val="auto"/>
                <w:kern w:val="2"/>
                <w:sz w:val="21"/>
                <w:szCs w:val="21"/>
                <w:u w:val="none"/>
                <w:lang w:val="en-US" w:eastAsia="zh-CN" w:bidi="ar-SA"/>
              </w:rPr>
            </w:pPr>
            <w:r>
              <w:rPr>
                <w:rFonts w:hint="eastAsia" w:ascii="仿宋" w:hAnsi="仿宋" w:eastAsia="仿宋" w:cs="仿宋"/>
                <w:i w:val="0"/>
                <w:iCs w:val="0"/>
                <w:color w:val="auto"/>
                <w:kern w:val="0"/>
                <w:sz w:val="21"/>
                <w:szCs w:val="21"/>
                <w:u w:val="none"/>
                <w:lang w:val="en-US" w:eastAsia="zh-CN" w:bidi="ar"/>
              </w:rPr>
              <w:t>500</w:t>
            </w:r>
          </w:p>
        </w:tc>
        <w:tc>
          <w:tcPr>
            <w:tcW w:w="1980" w:type="dxa"/>
            <w:tcBorders>
              <w:top w:val="single" w:color="000000" w:sz="4" w:space="0"/>
              <w:left w:val="single" w:color="000000" w:sz="4" w:space="0"/>
              <w:bottom w:val="single" w:color="000000" w:sz="4" w:space="0"/>
              <w:right w:val="single" w:color="000000" w:sz="4" w:space="0"/>
            </w:tcBorders>
            <w:shd w:val="clear" w:color="000000" w:fill="FFFFFF"/>
            <w:vAlign w:val="center"/>
          </w:tcPr>
          <w:p w14:paraId="6A653A27">
            <w:pPr>
              <w:keepNext w:val="0"/>
              <w:keepLines w:val="0"/>
              <w:widowControl/>
              <w:suppressLineNumbers w:val="0"/>
              <w:jc w:val="center"/>
              <w:textAlignment w:val="center"/>
              <w:rPr>
                <w:rFonts w:hint="eastAsia" w:ascii="仿宋" w:hAnsi="仿宋" w:eastAsia="仿宋" w:cs="仿宋"/>
                <w:i w:val="0"/>
                <w:iCs w:val="0"/>
                <w:snapToGrid w:val="0"/>
                <w:color w:val="auto"/>
                <w:kern w:val="2"/>
                <w:sz w:val="21"/>
                <w:szCs w:val="21"/>
                <w:u w:val="none"/>
                <w:lang w:val="en-US" w:eastAsia="zh-CN" w:bidi="ar-SA"/>
              </w:rPr>
            </w:pPr>
            <w:r>
              <w:rPr>
                <w:rFonts w:hint="eastAsia" w:ascii="仿宋" w:hAnsi="仿宋" w:eastAsia="仿宋" w:cs="仿宋"/>
                <w:i w:val="0"/>
                <w:iCs w:val="0"/>
                <w:color w:val="auto"/>
                <w:kern w:val="0"/>
                <w:sz w:val="21"/>
                <w:szCs w:val="21"/>
                <w:u w:val="none"/>
                <w:lang w:val="en-US" w:eastAsia="zh-CN" w:bidi="ar"/>
              </w:rPr>
              <w:t>HW08</w:t>
            </w:r>
          </w:p>
        </w:tc>
        <w:tc>
          <w:tcPr>
            <w:tcW w:w="1275" w:type="dxa"/>
            <w:tcBorders>
              <w:top w:val="single" w:color="000000" w:sz="4" w:space="0"/>
              <w:left w:val="single" w:color="000000" w:sz="4" w:space="0"/>
              <w:bottom w:val="single" w:color="000000" w:sz="4" w:space="0"/>
              <w:right w:val="single" w:color="000000" w:sz="4" w:space="0"/>
            </w:tcBorders>
            <w:shd w:val="clear" w:color="000000" w:fill="FFFFFF"/>
            <w:vAlign w:val="center"/>
          </w:tcPr>
          <w:p w14:paraId="6D971C50">
            <w:pPr>
              <w:keepNext w:val="0"/>
              <w:keepLines w:val="0"/>
              <w:widowControl/>
              <w:suppressLineNumbers w:val="0"/>
              <w:jc w:val="center"/>
              <w:textAlignment w:val="center"/>
              <w:rPr>
                <w:rFonts w:hint="eastAsia" w:ascii="仿宋" w:hAnsi="仿宋" w:eastAsia="仿宋" w:cs="仿宋"/>
                <w:i w:val="0"/>
                <w:iCs w:val="0"/>
                <w:snapToGrid w:val="0"/>
                <w:color w:val="auto"/>
                <w:kern w:val="2"/>
                <w:sz w:val="21"/>
                <w:szCs w:val="21"/>
                <w:u w:val="none"/>
                <w:lang w:val="en-US" w:eastAsia="zh-CN" w:bidi="ar-SA"/>
              </w:rPr>
            </w:pPr>
            <w:r>
              <w:rPr>
                <w:rFonts w:hint="eastAsia" w:ascii="仿宋" w:hAnsi="仿宋" w:eastAsia="仿宋" w:cs="仿宋"/>
                <w:i w:val="0"/>
                <w:iCs w:val="0"/>
                <w:color w:val="auto"/>
                <w:kern w:val="0"/>
                <w:sz w:val="21"/>
                <w:szCs w:val="21"/>
                <w:u w:val="none"/>
                <w:lang w:val="en-US" w:eastAsia="zh-CN" w:bidi="ar"/>
              </w:rPr>
              <w:t>25.74</w:t>
            </w:r>
          </w:p>
        </w:tc>
        <w:tc>
          <w:tcPr>
            <w:tcW w:w="1425" w:type="dxa"/>
            <w:tcBorders>
              <w:top w:val="single" w:color="000000" w:sz="4" w:space="0"/>
              <w:left w:val="single" w:color="000000" w:sz="4" w:space="0"/>
              <w:bottom w:val="single" w:color="000000" w:sz="4" w:space="0"/>
              <w:right w:val="single" w:color="000000" w:sz="4" w:space="0"/>
            </w:tcBorders>
            <w:shd w:val="clear" w:color="000000" w:fill="FFFFFF"/>
            <w:vAlign w:val="center"/>
          </w:tcPr>
          <w:p w14:paraId="156752CE">
            <w:pPr>
              <w:keepNext w:val="0"/>
              <w:keepLines w:val="0"/>
              <w:widowControl/>
              <w:suppressLineNumbers w:val="0"/>
              <w:jc w:val="center"/>
              <w:textAlignment w:val="center"/>
              <w:rPr>
                <w:rFonts w:hint="eastAsia" w:ascii="仿宋" w:hAnsi="仿宋" w:eastAsia="仿宋" w:cs="仿宋"/>
                <w:i w:val="0"/>
                <w:iCs w:val="0"/>
                <w:color w:val="auto"/>
                <w:kern w:val="0"/>
                <w:sz w:val="21"/>
                <w:szCs w:val="21"/>
                <w:u w:val="none"/>
                <w:lang w:val="en-US" w:eastAsia="zh-CN" w:bidi="ar"/>
              </w:rPr>
            </w:pPr>
            <w:r>
              <w:rPr>
                <w:rFonts w:hint="eastAsia" w:ascii="仿宋" w:hAnsi="仿宋" w:eastAsia="仿宋" w:cs="仿宋"/>
                <w:i w:val="0"/>
                <w:iCs w:val="0"/>
                <w:color w:val="auto"/>
                <w:kern w:val="0"/>
                <w:sz w:val="21"/>
                <w:szCs w:val="21"/>
                <w:u w:val="none"/>
                <w:lang w:val="en-US" w:eastAsia="zh-CN" w:bidi="ar"/>
              </w:rPr>
              <w:t>2025年</w:t>
            </w:r>
          </w:p>
          <w:p w14:paraId="51EA09E3">
            <w:pPr>
              <w:keepNext w:val="0"/>
              <w:keepLines w:val="0"/>
              <w:widowControl/>
              <w:suppressLineNumbers w:val="0"/>
              <w:jc w:val="center"/>
              <w:textAlignment w:val="center"/>
              <w:rPr>
                <w:rFonts w:hint="eastAsia" w:ascii="仿宋" w:hAnsi="仿宋" w:eastAsia="仿宋" w:cs="仿宋"/>
                <w:i w:val="0"/>
                <w:iCs w:val="0"/>
                <w:snapToGrid w:val="0"/>
                <w:color w:val="auto"/>
                <w:kern w:val="2"/>
                <w:sz w:val="21"/>
                <w:szCs w:val="21"/>
                <w:u w:val="none"/>
                <w:lang w:val="en-US" w:eastAsia="zh-CN" w:bidi="ar-SA"/>
              </w:rPr>
            </w:pPr>
            <w:r>
              <w:rPr>
                <w:rFonts w:hint="eastAsia" w:ascii="仿宋" w:hAnsi="仿宋" w:eastAsia="仿宋" w:cs="仿宋"/>
                <w:i w:val="0"/>
                <w:iCs w:val="0"/>
                <w:color w:val="auto"/>
                <w:kern w:val="0"/>
                <w:sz w:val="21"/>
                <w:szCs w:val="21"/>
                <w:u w:val="none"/>
                <w:lang w:val="en-US" w:eastAsia="zh-CN" w:bidi="ar"/>
              </w:rPr>
              <w:t>9月18日</w:t>
            </w:r>
          </w:p>
        </w:tc>
      </w:tr>
      <w:tr w14:paraId="4998980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0" w:hRule="atLeast"/>
          <w:jc w:val="center"/>
        </w:trPr>
        <w:tc>
          <w:tcPr>
            <w:tcW w:w="443" w:type="dxa"/>
            <w:tcBorders>
              <w:top w:val="single" w:color="000000" w:sz="4" w:space="0"/>
              <w:left w:val="single" w:color="000000" w:sz="4" w:space="0"/>
              <w:bottom w:val="single" w:color="000000" w:sz="4" w:space="0"/>
              <w:right w:val="single" w:color="000000" w:sz="4" w:space="0"/>
            </w:tcBorders>
            <w:shd w:val="clear" w:color="000000" w:fill="FFFFFF"/>
            <w:vAlign w:val="center"/>
          </w:tcPr>
          <w:p w14:paraId="1AE12EB0">
            <w:pPr>
              <w:keepNext w:val="0"/>
              <w:keepLines w:val="0"/>
              <w:widowControl/>
              <w:suppressLineNumbers w:val="0"/>
              <w:jc w:val="center"/>
              <w:textAlignment w:val="center"/>
              <w:rPr>
                <w:rFonts w:hint="default" w:ascii="仿宋" w:hAnsi="仿宋" w:eastAsia="仿宋" w:cs="仿宋"/>
                <w:i w:val="0"/>
                <w:iCs w:val="0"/>
                <w:color w:val="auto"/>
                <w:kern w:val="0"/>
                <w:sz w:val="21"/>
                <w:szCs w:val="21"/>
                <w:u w:val="none"/>
                <w:lang w:val="en-US" w:eastAsia="zh-CN" w:bidi="ar"/>
              </w:rPr>
            </w:pPr>
            <w:r>
              <w:rPr>
                <w:rFonts w:hint="eastAsia" w:ascii="仿宋" w:hAnsi="仿宋" w:eastAsia="仿宋" w:cs="仿宋"/>
                <w:i w:val="0"/>
                <w:iCs w:val="0"/>
                <w:color w:val="auto"/>
                <w:kern w:val="0"/>
                <w:sz w:val="21"/>
                <w:szCs w:val="21"/>
                <w:u w:val="none"/>
                <w:lang w:val="en-US" w:eastAsia="zh-CN" w:bidi="ar"/>
              </w:rPr>
              <w:t>39</w:t>
            </w:r>
          </w:p>
        </w:tc>
        <w:tc>
          <w:tcPr>
            <w:tcW w:w="1912" w:type="dxa"/>
            <w:tcBorders>
              <w:top w:val="single" w:color="000000" w:sz="4" w:space="0"/>
              <w:left w:val="single" w:color="000000" w:sz="4" w:space="0"/>
              <w:bottom w:val="single" w:color="000000" w:sz="4" w:space="0"/>
              <w:right w:val="single" w:color="000000" w:sz="4" w:space="0"/>
            </w:tcBorders>
            <w:shd w:val="clear" w:color="000000" w:fill="FFFFFF"/>
            <w:vAlign w:val="center"/>
          </w:tcPr>
          <w:p w14:paraId="1583F383">
            <w:pPr>
              <w:keepNext w:val="0"/>
              <w:keepLines w:val="0"/>
              <w:widowControl/>
              <w:suppressLineNumbers w:val="0"/>
              <w:jc w:val="center"/>
              <w:textAlignment w:val="center"/>
              <w:rPr>
                <w:rFonts w:hint="eastAsia" w:ascii="仿宋" w:hAnsi="仿宋" w:eastAsia="仿宋" w:cs="仿宋"/>
                <w:i w:val="0"/>
                <w:iCs w:val="0"/>
                <w:snapToGrid w:val="0"/>
                <w:color w:val="auto"/>
                <w:kern w:val="2"/>
                <w:sz w:val="21"/>
                <w:szCs w:val="21"/>
                <w:u w:val="none"/>
                <w:lang w:val="en-US" w:eastAsia="zh-CN" w:bidi="ar-SA"/>
              </w:rPr>
            </w:pPr>
            <w:r>
              <w:rPr>
                <w:rFonts w:hint="eastAsia" w:ascii="仿宋" w:hAnsi="仿宋" w:eastAsia="仿宋" w:cs="仿宋"/>
                <w:i w:val="0"/>
                <w:iCs w:val="0"/>
                <w:color w:val="auto"/>
                <w:kern w:val="0"/>
                <w:sz w:val="21"/>
                <w:szCs w:val="21"/>
                <w:u w:val="none"/>
                <w:lang w:val="en-US" w:eastAsia="zh-CN" w:bidi="ar"/>
              </w:rPr>
              <w:t>磐石市洪盛物资回收有限公司</w:t>
            </w:r>
          </w:p>
        </w:tc>
        <w:tc>
          <w:tcPr>
            <w:tcW w:w="1890" w:type="dxa"/>
            <w:tcBorders>
              <w:top w:val="single" w:color="000000" w:sz="4" w:space="0"/>
              <w:left w:val="single" w:color="000000" w:sz="4" w:space="0"/>
              <w:bottom w:val="single" w:color="000000" w:sz="4" w:space="0"/>
              <w:right w:val="single" w:color="000000" w:sz="4" w:space="0"/>
            </w:tcBorders>
            <w:shd w:val="clear" w:color="000000" w:fill="FFFFFF"/>
            <w:vAlign w:val="center"/>
          </w:tcPr>
          <w:p w14:paraId="041EDC73">
            <w:pPr>
              <w:keepNext w:val="0"/>
              <w:keepLines w:val="0"/>
              <w:widowControl/>
              <w:suppressLineNumbers w:val="0"/>
              <w:jc w:val="center"/>
              <w:textAlignment w:val="center"/>
              <w:rPr>
                <w:rFonts w:hint="eastAsia" w:ascii="仿宋" w:hAnsi="仿宋" w:eastAsia="仿宋" w:cs="仿宋"/>
                <w:i w:val="0"/>
                <w:iCs w:val="0"/>
                <w:snapToGrid w:val="0"/>
                <w:color w:val="auto"/>
                <w:kern w:val="2"/>
                <w:sz w:val="21"/>
                <w:szCs w:val="21"/>
                <w:u w:val="none"/>
                <w:lang w:val="en-US" w:eastAsia="zh-CN" w:bidi="ar-SA"/>
              </w:rPr>
            </w:pPr>
            <w:r>
              <w:rPr>
                <w:rFonts w:hint="eastAsia" w:ascii="仿宋" w:hAnsi="仿宋" w:eastAsia="仿宋" w:cs="仿宋"/>
                <w:i w:val="0"/>
                <w:iCs w:val="0"/>
                <w:color w:val="auto"/>
                <w:kern w:val="0"/>
                <w:sz w:val="21"/>
                <w:szCs w:val="21"/>
                <w:u w:val="none"/>
                <w:lang w:val="en-US" w:eastAsia="zh-CN" w:bidi="ar"/>
              </w:rPr>
              <w:t>HW08</w:t>
            </w:r>
          </w:p>
        </w:tc>
        <w:tc>
          <w:tcPr>
            <w:tcW w:w="1095" w:type="dxa"/>
            <w:tcBorders>
              <w:top w:val="single" w:color="000000" w:sz="4" w:space="0"/>
              <w:left w:val="single" w:color="000000" w:sz="4" w:space="0"/>
              <w:bottom w:val="single" w:color="000000" w:sz="4" w:space="0"/>
              <w:right w:val="single" w:color="000000" w:sz="4" w:space="0"/>
            </w:tcBorders>
            <w:shd w:val="clear" w:color="000000" w:fill="FFFFFF"/>
            <w:vAlign w:val="center"/>
          </w:tcPr>
          <w:p w14:paraId="09F84877">
            <w:pPr>
              <w:keepNext w:val="0"/>
              <w:keepLines w:val="0"/>
              <w:widowControl/>
              <w:suppressLineNumbers w:val="0"/>
              <w:jc w:val="center"/>
              <w:textAlignment w:val="center"/>
              <w:rPr>
                <w:rFonts w:hint="eastAsia" w:ascii="仿宋" w:hAnsi="仿宋" w:eastAsia="仿宋" w:cs="仿宋"/>
                <w:i w:val="0"/>
                <w:iCs w:val="0"/>
                <w:snapToGrid w:val="0"/>
                <w:color w:val="auto"/>
                <w:kern w:val="2"/>
                <w:sz w:val="21"/>
                <w:szCs w:val="21"/>
                <w:u w:val="none"/>
                <w:lang w:val="en-US" w:eastAsia="zh-CN" w:bidi="ar-SA"/>
              </w:rPr>
            </w:pPr>
            <w:r>
              <w:rPr>
                <w:rFonts w:hint="eastAsia" w:ascii="仿宋" w:hAnsi="仿宋" w:eastAsia="仿宋" w:cs="仿宋"/>
                <w:i w:val="0"/>
                <w:iCs w:val="0"/>
                <w:color w:val="auto"/>
                <w:kern w:val="0"/>
                <w:sz w:val="21"/>
                <w:szCs w:val="21"/>
                <w:u w:val="none"/>
                <w:lang w:val="en-US" w:eastAsia="zh-CN" w:bidi="ar"/>
              </w:rPr>
              <w:t>40</w:t>
            </w:r>
          </w:p>
        </w:tc>
        <w:tc>
          <w:tcPr>
            <w:tcW w:w="1980" w:type="dxa"/>
            <w:tcBorders>
              <w:top w:val="single" w:color="000000" w:sz="4" w:space="0"/>
              <w:left w:val="single" w:color="000000" w:sz="4" w:space="0"/>
              <w:bottom w:val="single" w:color="000000" w:sz="4" w:space="0"/>
              <w:right w:val="single" w:color="000000" w:sz="4" w:space="0"/>
            </w:tcBorders>
            <w:shd w:val="clear" w:color="000000" w:fill="FFFFFF"/>
            <w:vAlign w:val="center"/>
          </w:tcPr>
          <w:p w14:paraId="3D687605">
            <w:pPr>
              <w:keepNext w:val="0"/>
              <w:keepLines w:val="0"/>
              <w:widowControl/>
              <w:suppressLineNumbers w:val="0"/>
              <w:jc w:val="center"/>
              <w:textAlignment w:val="center"/>
              <w:rPr>
                <w:rFonts w:hint="eastAsia" w:ascii="仿宋" w:hAnsi="仿宋" w:eastAsia="仿宋" w:cs="仿宋"/>
                <w:i w:val="0"/>
                <w:iCs w:val="0"/>
                <w:snapToGrid w:val="0"/>
                <w:color w:val="auto"/>
                <w:kern w:val="2"/>
                <w:sz w:val="21"/>
                <w:szCs w:val="21"/>
                <w:u w:val="none"/>
                <w:lang w:val="en-US" w:eastAsia="zh-CN" w:bidi="ar-SA"/>
              </w:rPr>
            </w:pPr>
            <w:r>
              <w:rPr>
                <w:rFonts w:hint="eastAsia" w:ascii="仿宋" w:hAnsi="仿宋" w:eastAsia="仿宋" w:cs="仿宋"/>
                <w:i w:val="0"/>
                <w:iCs w:val="0"/>
                <w:color w:val="auto"/>
                <w:kern w:val="0"/>
                <w:sz w:val="21"/>
                <w:szCs w:val="21"/>
                <w:u w:val="none"/>
                <w:lang w:val="en-US" w:eastAsia="zh-CN" w:bidi="ar"/>
              </w:rPr>
              <w:t>/</w:t>
            </w:r>
          </w:p>
        </w:tc>
        <w:tc>
          <w:tcPr>
            <w:tcW w:w="1275" w:type="dxa"/>
            <w:tcBorders>
              <w:top w:val="single" w:color="000000" w:sz="4" w:space="0"/>
              <w:left w:val="single" w:color="000000" w:sz="4" w:space="0"/>
              <w:bottom w:val="single" w:color="000000" w:sz="4" w:space="0"/>
              <w:right w:val="single" w:color="000000" w:sz="4" w:space="0"/>
            </w:tcBorders>
            <w:shd w:val="clear" w:color="000000" w:fill="FFFFFF"/>
            <w:vAlign w:val="center"/>
          </w:tcPr>
          <w:p w14:paraId="3695A870">
            <w:pPr>
              <w:keepNext w:val="0"/>
              <w:keepLines w:val="0"/>
              <w:widowControl/>
              <w:suppressLineNumbers w:val="0"/>
              <w:jc w:val="center"/>
              <w:textAlignment w:val="center"/>
              <w:rPr>
                <w:rFonts w:hint="eastAsia" w:ascii="仿宋" w:hAnsi="仿宋" w:eastAsia="仿宋" w:cs="仿宋"/>
                <w:i w:val="0"/>
                <w:iCs w:val="0"/>
                <w:snapToGrid w:val="0"/>
                <w:color w:val="auto"/>
                <w:kern w:val="2"/>
                <w:sz w:val="21"/>
                <w:szCs w:val="21"/>
                <w:u w:val="none"/>
                <w:lang w:val="en-US" w:eastAsia="zh-CN" w:bidi="ar-SA"/>
              </w:rPr>
            </w:pPr>
            <w:r>
              <w:rPr>
                <w:rFonts w:hint="eastAsia" w:ascii="仿宋" w:hAnsi="仿宋" w:eastAsia="仿宋" w:cs="仿宋"/>
                <w:i w:val="0"/>
                <w:iCs w:val="0"/>
                <w:color w:val="auto"/>
                <w:kern w:val="0"/>
                <w:sz w:val="21"/>
                <w:szCs w:val="21"/>
                <w:u w:val="none"/>
                <w:lang w:val="en-US" w:eastAsia="zh-CN" w:bidi="ar"/>
              </w:rPr>
              <w:t>0</w:t>
            </w:r>
          </w:p>
        </w:tc>
        <w:tc>
          <w:tcPr>
            <w:tcW w:w="1425" w:type="dxa"/>
            <w:tcBorders>
              <w:top w:val="single" w:color="000000" w:sz="4" w:space="0"/>
              <w:left w:val="single" w:color="000000" w:sz="4" w:space="0"/>
              <w:bottom w:val="single" w:color="000000" w:sz="4" w:space="0"/>
              <w:right w:val="single" w:color="000000" w:sz="4" w:space="0"/>
            </w:tcBorders>
            <w:shd w:val="clear" w:color="000000" w:fill="FFFFFF"/>
            <w:vAlign w:val="center"/>
          </w:tcPr>
          <w:p w14:paraId="46FFBAB2">
            <w:pPr>
              <w:keepNext w:val="0"/>
              <w:keepLines w:val="0"/>
              <w:widowControl/>
              <w:suppressLineNumbers w:val="0"/>
              <w:jc w:val="center"/>
              <w:textAlignment w:val="center"/>
              <w:rPr>
                <w:rFonts w:hint="eastAsia" w:ascii="仿宋" w:hAnsi="仿宋" w:eastAsia="仿宋" w:cs="仿宋"/>
                <w:i w:val="0"/>
                <w:iCs w:val="0"/>
                <w:color w:val="auto"/>
                <w:kern w:val="0"/>
                <w:sz w:val="21"/>
                <w:szCs w:val="21"/>
                <w:u w:val="none"/>
                <w:lang w:val="en-US" w:eastAsia="zh-CN" w:bidi="ar"/>
              </w:rPr>
            </w:pPr>
            <w:r>
              <w:rPr>
                <w:rFonts w:hint="eastAsia" w:ascii="仿宋" w:hAnsi="仿宋" w:eastAsia="仿宋" w:cs="仿宋"/>
                <w:i w:val="0"/>
                <w:iCs w:val="0"/>
                <w:color w:val="auto"/>
                <w:kern w:val="0"/>
                <w:sz w:val="21"/>
                <w:szCs w:val="21"/>
                <w:u w:val="none"/>
                <w:lang w:val="en-US" w:eastAsia="zh-CN" w:bidi="ar"/>
              </w:rPr>
              <w:t>2025年</w:t>
            </w:r>
          </w:p>
          <w:p w14:paraId="5C8497B9">
            <w:pPr>
              <w:keepNext w:val="0"/>
              <w:keepLines w:val="0"/>
              <w:widowControl/>
              <w:suppressLineNumbers w:val="0"/>
              <w:jc w:val="center"/>
              <w:textAlignment w:val="center"/>
              <w:rPr>
                <w:rFonts w:hint="eastAsia" w:ascii="仿宋" w:hAnsi="仿宋" w:eastAsia="仿宋" w:cs="仿宋"/>
                <w:i w:val="0"/>
                <w:iCs w:val="0"/>
                <w:snapToGrid w:val="0"/>
                <w:color w:val="auto"/>
                <w:kern w:val="2"/>
                <w:sz w:val="21"/>
                <w:szCs w:val="21"/>
                <w:u w:val="none"/>
                <w:lang w:val="en-US" w:eastAsia="zh-CN" w:bidi="ar-SA"/>
              </w:rPr>
            </w:pPr>
            <w:r>
              <w:rPr>
                <w:rFonts w:hint="eastAsia" w:ascii="仿宋" w:hAnsi="仿宋" w:eastAsia="仿宋" w:cs="仿宋"/>
                <w:i w:val="0"/>
                <w:iCs w:val="0"/>
                <w:color w:val="auto"/>
                <w:kern w:val="0"/>
                <w:sz w:val="21"/>
                <w:szCs w:val="21"/>
                <w:u w:val="none"/>
                <w:lang w:val="en-US" w:eastAsia="zh-CN" w:bidi="ar"/>
              </w:rPr>
              <w:t>7月5日</w:t>
            </w:r>
          </w:p>
        </w:tc>
      </w:tr>
      <w:tr w14:paraId="2ED3AD7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20" w:hRule="atLeast"/>
          <w:jc w:val="center"/>
        </w:trPr>
        <w:tc>
          <w:tcPr>
            <w:tcW w:w="443" w:type="dxa"/>
            <w:tcBorders>
              <w:top w:val="single" w:color="000000" w:sz="4" w:space="0"/>
              <w:left w:val="single" w:color="000000" w:sz="4" w:space="0"/>
              <w:bottom w:val="single" w:color="000000" w:sz="4" w:space="0"/>
              <w:right w:val="single" w:color="000000" w:sz="4" w:space="0"/>
            </w:tcBorders>
            <w:shd w:val="clear" w:color="000000" w:fill="FFFFFF"/>
            <w:vAlign w:val="center"/>
          </w:tcPr>
          <w:p w14:paraId="70C3EA8A">
            <w:pPr>
              <w:keepNext w:val="0"/>
              <w:keepLines w:val="0"/>
              <w:widowControl/>
              <w:suppressLineNumbers w:val="0"/>
              <w:jc w:val="center"/>
              <w:textAlignment w:val="center"/>
              <w:rPr>
                <w:rFonts w:hint="eastAsia" w:ascii="仿宋" w:hAnsi="仿宋" w:eastAsia="仿宋" w:cs="仿宋"/>
                <w:i w:val="0"/>
                <w:iCs w:val="0"/>
                <w:color w:val="auto"/>
                <w:kern w:val="0"/>
                <w:sz w:val="21"/>
                <w:szCs w:val="21"/>
                <w:u w:val="none"/>
                <w:lang w:val="en-US" w:eastAsia="zh-CN" w:bidi="ar"/>
              </w:rPr>
            </w:pPr>
            <w:r>
              <w:rPr>
                <w:rFonts w:hint="eastAsia" w:ascii="仿宋" w:hAnsi="仿宋" w:eastAsia="仿宋" w:cs="仿宋"/>
                <w:i w:val="0"/>
                <w:iCs w:val="0"/>
                <w:color w:val="auto"/>
                <w:kern w:val="0"/>
                <w:sz w:val="21"/>
                <w:szCs w:val="21"/>
                <w:u w:val="none"/>
                <w:lang w:val="en-US" w:eastAsia="zh-CN" w:bidi="ar"/>
              </w:rPr>
              <w:t>40</w:t>
            </w:r>
          </w:p>
        </w:tc>
        <w:tc>
          <w:tcPr>
            <w:tcW w:w="1912" w:type="dxa"/>
            <w:tcBorders>
              <w:top w:val="single" w:color="000000" w:sz="4" w:space="0"/>
              <w:left w:val="single" w:color="000000" w:sz="4" w:space="0"/>
              <w:bottom w:val="single" w:color="000000" w:sz="4" w:space="0"/>
              <w:right w:val="single" w:color="000000" w:sz="4" w:space="0"/>
            </w:tcBorders>
            <w:shd w:val="clear" w:color="000000" w:fill="FFFFFF"/>
            <w:vAlign w:val="center"/>
          </w:tcPr>
          <w:p w14:paraId="1E16D058">
            <w:pPr>
              <w:keepNext w:val="0"/>
              <w:keepLines w:val="0"/>
              <w:widowControl/>
              <w:suppressLineNumbers w:val="0"/>
              <w:jc w:val="center"/>
              <w:textAlignment w:val="center"/>
              <w:rPr>
                <w:rFonts w:hint="eastAsia" w:ascii="仿宋" w:hAnsi="仿宋" w:eastAsia="仿宋" w:cs="仿宋"/>
                <w:i w:val="0"/>
                <w:iCs w:val="0"/>
                <w:snapToGrid w:val="0"/>
                <w:color w:val="auto"/>
                <w:kern w:val="2"/>
                <w:sz w:val="21"/>
                <w:szCs w:val="21"/>
                <w:u w:val="none"/>
                <w:lang w:val="en-US" w:eastAsia="zh-CN" w:bidi="ar-SA"/>
              </w:rPr>
            </w:pPr>
            <w:r>
              <w:rPr>
                <w:rFonts w:hint="eastAsia" w:ascii="仿宋" w:hAnsi="仿宋" w:eastAsia="仿宋" w:cs="仿宋"/>
                <w:i w:val="0"/>
                <w:iCs w:val="0"/>
                <w:color w:val="auto"/>
                <w:kern w:val="0"/>
                <w:sz w:val="21"/>
                <w:szCs w:val="21"/>
                <w:u w:val="none"/>
                <w:lang w:val="en-US" w:eastAsia="zh-CN" w:bidi="ar"/>
              </w:rPr>
              <w:t>吉林嘉德蓝天环境技术有限公司</w:t>
            </w:r>
          </w:p>
        </w:tc>
        <w:tc>
          <w:tcPr>
            <w:tcW w:w="1890" w:type="dxa"/>
            <w:tcBorders>
              <w:top w:val="single" w:color="000000" w:sz="4" w:space="0"/>
              <w:left w:val="single" w:color="000000" w:sz="4" w:space="0"/>
              <w:bottom w:val="single" w:color="000000" w:sz="4" w:space="0"/>
              <w:right w:val="single" w:color="000000" w:sz="4" w:space="0"/>
            </w:tcBorders>
            <w:shd w:val="clear" w:color="000000" w:fill="FFFFFF"/>
            <w:vAlign w:val="center"/>
          </w:tcPr>
          <w:p w14:paraId="35416570">
            <w:pPr>
              <w:keepNext w:val="0"/>
              <w:keepLines w:val="0"/>
              <w:widowControl/>
              <w:suppressLineNumbers w:val="0"/>
              <w:jc w:val="center"/>
              <w:textAlignment w:val="center"/>
              <w:rPr>
                <w:rFonts w:hint="eastAsia" w:ascii="仿宋" w:hAnsi="仿宋" w:eastAsia="仿宋" w:cs="仿宋"/>
                <w:i w:val="0"/>
                <w:iCs w:val="0"/>
                <w:snapToGrid w:val="0"/>
                <w:color w:val="auto"/>
                <w:kern w:val="2"/>
                <w:sz w:val="21"/>
                <w:szCs w:val="21"/>
                <w:u w:val="none"/>
                <w:lang w:val="en-US" w:eastAsia="zh-CN" w:bidi="ar-SA"/>
              </w:rPr>
            </w:pPr>
            <w:r>
              <w:rPr>
                <w:rFonts w:hint="eastAsia" w:ascii="仿宋" w:hAnsi="仿宋" w:eastAsia="仿宋" w:cs="仿宋"/>
                <w:i w:val="0"/>
                <w:iCs w:val="0"/>
                <w:color w:val="auto"/>
                <w:kern w:val="0"/>
                <w:sz w:val="21"/>
                <w:szCs w:val="21"/>
                <w:u w:val="none"/>
                <w:lang w:val="en-US" w:eastAsia="zh-CN" w:bidi="ar"/>
              </w:rPr>
              <w:t>HW31</w:t>
            </w:r>
          </w:p>
        </w:tc>
        <w:tc>
          <w:tcPr>
            <w:tcW w:w="1095" w:type="dxa"/>
            <w:tcBorders>
              <w:top w:val="single" w:color="000000" w:sz="4" w:space="0"/>
              <w:left w:val="single" w:color="000000" w:sz="4" w:space="0"/>
              <w:bottom w:val="single" w:color="000000" w:sz="4" w:space="0"/>
              <w:right w:val="single" w:color="000000" w:sz="4" w:space="0"/>
            </w:tcBorders>
            <w:shd w:val="clear" w:color="000000" w:fill="FFFFFF"/>
            <w:vAlign w:val="center"/>
          </w:tcPr>
          <w:p w14:paraId="61315706">
            <w:pPr>
              <w:keepNext w:val="0"/>
              <w:keepLines w:val="0"/>
              <w:widowControl/>
              <w:suppressLineNumbers w:val="0"/>
              <w:jc w:val="center"/>
              <w:textAlignment w:val="center"/>
              <w:rPr>
                <w:rFonts w:hint="eastAsia" w:ascii="仿宋" w:hAnsi="仿宋" w:eastAsia="仿宋" w:cs="仿宋"/>
                <w:i w:val="0"/>
                <w:iCs w:val="0"/>
                <w:snapToGrid w:val="0"/>
                <w:color w:val="auto"/>
                <w:kern w:val="2"/>
                <w:sz w:val="21"/>
                <w:szCs w:val="21"/>
                <w:u w:val="none"/>
                <w:lang w:val="en-US" w:eastAsia="zh-CN" w:bidi="ar-SA"/>
              </w:rPr>
            </w:pPr>
            <w:r>
              <w:rPr>
                <w:rFonts w:hint="eastAsia" w:ascii="仿宋" w:hAnsi="仿宋" w:eastAsia="仿宋" w:cs="仿宋"/>
                <w:i w:val="0"/>
                <w:iCs w:val="0"/>
                <w:color w:val="auto"/>
                <w:kern w:val="0"/>
                <w:sz w:val="21"/>
                <w:szCs w:val="21"/>
                <w:u w:val="none"/>
                <w:lang w:val="en-US" w:eastAsia="zh-CN" w:bidi="ar"/>
              </w:rPr>
              <w:t>25000</w:t>
            </w:r>
          </w:p>
        </w:tc>
        <w:tc>
          <w:tcPr>
            <w:tcW w:w="1980" w:type="dxa"/>
            <w:tcBorders>
              <w:top w:val="single" w:color="000000" w:sz="4" w:space="0"/>
              <w:left w:val="single" w:color="000000" w:sz="4" w:space="0"/>
              <w:bottom w:val="single" w:color="000000" w:sz="4" w:space="0"/>
              <w:right w:val="single" w:color="000000" w:sz="4" w:space="0"/>
            </w:tcBorders>
            <w:shd w:val="clear" w:color="000000" w:fill="FFFFFF"/>
            <w:vAlign w:val="center"/>
          </w:tcPr>
          <w:p w14:paraId="3EA6F3F4">
            <w:pPr>
              <w:keepNext w:val="0"/>
              <w:keepLines w:val="0"/>
              <w:widowControl/>
              <w:suppressLineNumbers w:val="0"/>
              <w:jc w:val="center"/>
              <w:textAlignment w:val="center"/>
              <w:rPr>
                <w:rFonts w:hint="eastAsia" w:ascii="仿宋" w:hAnsi="仿宋" w:eastAsia="仿宋" w:cs="仿宋"/>
                <w:i w:val="0"/>
                <w:iCs w:val="0"/>
                <w:snapToGrid w:val="0"/>
                <w:color w:val="auto"/>
                <w:kern w:val="2"/>
                <w:sz w:val="21"/>
                <w:szCs w:val="21"/>
                <w:u w:val="none"/>
                <w:lang w:val="en-US" w:eastAsia="zh-CN" w:bidi="ar-SA"/>
              </w:rPr>
            </w:pPr>
            <w:r>
              <w:rPr>
                <w:rFonts w:hint="eastAsia" w:ascii="仿宋" w:hAnsi="仿宋" w:eastAsia="仿宋" w:cs="仿宋"/>
                <w:i w:val="0"/>
                <w:iCs w:val="0"/>
                <w:color w:val="auto"/>
                <w:kern w:val="0"/>
                <w:sz w:val="21"/>
                <w:szCs w:val="21"/>
                <w:u w:val="none"/>
                <w:lang w:val="en-US" w:eastAsia="zh-CN" w:bidi="ar"/>
              </w:rPr>
              <w:t>HW31</w:t>
            </w:r>
          </w:p>
        </w:tc>
        <w:tc>
          <w:tcPr>
            <w:tcW w:w="1275" w:type="dxa"/>
            <w:tcBorders>
              <w:top w:val="single" w:color="000000" w:sz="4" w:space="0"/>
              <w:left w:val="single" w:color="000000" w:sz="4" w:space="0"/>
              <w:bottom w:val="single" w:color="000000" w:sz="4" w:space="0"/>
              <w:right w:val="single" w:color="000000" w:sz="4" w:space="0"/>
            </w:tcBorders>
            <w:shd w:val="clear" w:color="000000" w:fill="FFFFFF"/>
            <w:vAlign w:val="center"/>
          </w:tcPr>
          <w:p w14:paraId="715E247E">
            <w:pPr>
              <w:keepNext w:val="0"/>
              <w:keepLines w:val="0"/>
              <w:widowControl/>
              <w:suppressLineNumbers w:val="0"/>
              <w:jc w:val="center"/>
              <w:textAlignment w:val="center"/>
              <w:rPr>
                <w:rFonts w:hint="eastAsia" w:ascii="仿宋" w:hAnsi="仿宋" w:eastAsia="仿宋" w:cs="仿宋"/>
                <w:i w:val="0"/>
                <w:iCs w:val="0"/>
                <w:snapToGrid w:val="0"/>
                <w:color w:val="auto"/>
                <w:kern w:val="2"/>
                <w:sz w:val="21"/>
                <w:szCs w:val="21"/>
                <w:u w:val="none"/>
                <w:lang w:val="en-US" w:eastAsia="zh-CN" w:bidi="ar-SA"/>
              </w:rPr>
            </w:pPr>
            <w:r>
              <w:rPr>
                <w:rFonts w:hint="eastAsia" w:ascii="仿宋" w:hAnsi="仿宋" w:eastAsia="仿宋" w:cs="仿宋"/>
                <w:i w:val="0"/>
                <w:iCs w:val="0"/>
                <w:color w:val="auto"/>
                <w:kern w:val="0"/>
                <w:sz w:val="21"/>
                <w:szCs w:val="21"/>
                <w:u w:val="none"/>
                <w:lang w:val="en-US" w:eastAsia="zh-CN" w:bidi="ar"/>
              </w:rPr>
              <w:t>55.30</w:t>
            </w:r>
          </w:p>
        </w:tc>
        <w:tc>
          <w:tcPr>
            <w:tcW w:w="1425" w:type="dxa"/>
            <w:tcBorders>
              <w:top w:val="single" w:color="000000" w:sz="4" w:space="0"/>
              <w:left w:val="single" w:color="000000" w:sz="4" w:space="0"/>
              <w:bottom w:val="single" w:color="000000" w:sz="4" w:space="0"/>
              <w:right w:val="single" w:color="000000" w:sz="4" w:space="0"/>
            </w:tcBorders>
            <w:shd w:val="clear" w:color="000000" w:fill="FFFFFF"/>
            <w:vAlign w:val="center"/>
          </w:tcPr>
          <w:p w14:paraId="6120D69D">
            <w:pPr>
              <w:keepNext w:val="0"/>
              <w:keepLines w:val="0"/>
              <w:widowControl/>
              <w:suppressLineNumbers w:val="0"/>
              <w:jc w:val="center"/>
              <w:textAlignment w:val="center"/>
              <w:rPr>
                <w:rFonts w:hint="eastAsia" w:ascii="仿宋" w:hAnsi="仿宋" w:eastAsia="仿宋" w:cs="仿宋"/>
                <w:i w:val="0"/>
                <w:iCs w:val="0"/>
                <w:color w:val="auto"/>
                <w:kern w:val="0"/>
                <w:sz w:val="21"/>
                <w:szCs w:val="21"/>
                <w:u w:val="none"/>
                <w:lang w:val="en-US" w:eastAsia="zh-CN" w:bidi="ar"/>
              </w:rPr>
            </w:pPr>
            <w:r>
              <w:rPr>
                <w:rFonts w:hint="eastAsia" w:ascii="仿宋" w:hAnsi="仿宋" w:eastAsia="仿宋" w:cs="仿宋"/>
                <w:i w:val="0"/>
                <w:iCs w:val="0"/>
                <w:color w:val="auto"/>
                <w:kern w:val="0"/>
                <w:sz w:val="21"/>
                <w:szCs w:val="21"/>
                <w:u w:val="none"/>
                <w:lang w:val="en-US" w:eastAsia="zh-CN" w:bidi="ar"/>
              </w:rPr>
              <w:t>2026年</w:t>
            </w:r>
          </w:p>
          <w:p w14:paraId="47E6F16E">
            <w:pPr>
              <w:keepNext w:val="0"/>
              <w:keepLines w:val="0"/>
              <w:widowControl/>
              <w:suppressLineNumbers w:val="0"/>
              <w:jc w:val="center"/>
              <w:textAlignment w:val="center"/>
              <w:rPr>
                <w:rFonts w:hint="eastAsia" w:ascii="仿宋" w:hAnsi="仿宋" w:eastAsia="仿宋" w:cs="仿宋"/>
                <w:i w:val="0"/>
                <w:iCs w:val="0"/>
                <w:snapToGrid w:val="0"/>
                <w:color w:val="auto"/>
                <w:kern w:val="2"/>
                <w:sz w:val="21"/>
                <w:szCs w:val="21"/>
                <w:u w:val="none"/>
                <w:lang w:val="en-US" w:eastAsia="zh-CN" w:bidi="ar-SA"/>
              </w:rPr>
            </w:pPr>
            <w:r>
              <w:rPr>
                <w:rFonts w:hint="eastAsia" w:ascii="仿宋" w:hAnsi="仿宋" w:eastAsia="仿宋" w:cs="仿宋"/>
                <w:i w:val="0"/>
                <w:iCs w:val="0"/>
                <w:color w:val="auto"/>
                <w:kern w:val="0"/>
                <w:sz w:val="21"/>
                <w:szCs w:val="21"/>
                <w:u w:val="none"/>
                <w:lang w:val="en-US" w:eastAsia="zh-CN" w:bidi="ar"/>
              </w:rPr>
              <w:t>11月22日</w:t>
            </w:r>
          </w:p>
        </w:tc>
      </w:tr>
      <w:tr w14:paraId="4A1C96F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55" w:hRule="atLeast"/>
          <w:jc w:val="center"/>
        </w:trPr>
        <w:tc>
          <w:tcPr>
            <w:tcW w:w="443" w:type="dxa"/>
            <w:tcBorders>
              <w:top w:val="single" w:color="000000" w:sz="4" w:space="0"/>
              <w:left w:val="single" w:color="000000" w:sz="4" w:space="0"/>
              <w:bottom w:val="single" w:color="000000" w:sz="4" w:space="0"/>
              <w:right w:val="single" w:color="000000" w:sz="4" w:space="0"/>
            </w:tcBorders>
            <w:shd w:val="clear" w:color="000000" w:fill="FFFFFF"/>
            <w:vAlign w:val="center"/>
          </w:tcPr>
          <w:p w14:paraId="66356E83">
            <w:pPr>
              <w:keepNext w:val="0"/>
              <w:keepLines w:val="0"/>
              <w:widowControl/>
              <w:suppressLineNumbers w:val="0"/>
              <w:jc w:val="center"/>
              <w:textAlignment w:val="center"/>
              <w:rPr>
                <w:rFonts w:hint="default" w:ascii="仿宋" w:hAnsi="仿宋" w:eastAsia="仿宋" w:cs="仿宋"/>
                <w:i w:val="0"/>
                <w:iCs w:val="0"/>
                <w:color w:val="auto"/>
                <w:kern w:val="0"/>
                <w:sz w:val="21"/>
                <w:szCs w:val="21"/>
                <w:u w:val="none"/>
                <w:lang w:val="en-US" w:eastAsia="zh-CN" w:bidi="ar"/>
              </w:rPr>
            </w:pPr>
            <w:r>
              <w:rPr>
                <w:rFonts w:hint="eastAsia" w:ascii="仿宋" w:hAnsi="仿宋" w:eastAsia="仿宋" w:cs="仿宋"/>
                <w:i w:val="0"/>
                <w:iCs w:val="0"/>
                <w:color w:val="auto"/>
                <w:kern w:val="0"/>
                <w:sz w:val="21"/>
                <w:szCs w:val="21"/>
                <w:u w:val="none"/>
                <w:lang w:val="en-US" w:eastAsia="zh-CN" w:bidi="ar"/>
              </w:rPr>
              <w:t>41</w:t>
            </w:r>
          </w:p>
        </w:tc>
        <w:tc>
          <w:tcPr>
            <w:tcW w:w="1912" w:type="dxa"/>
            <w:tcBorders>
              <w:top w:val="single" w:color="000000" w:sz="4" w:space="0"/>
              <w:left w:val="single" w:color="000000" w:sz="4" w:space="0"/>
              <w:bottom w:val="single" w:color="000000" w:sz="4" w:space="0"/>
              <w:right w:val="single" w:color="000000" w:sz="4" w:space="0"/>
            </w:tcBorders>
            <w:shd w:val="clear" w:color="000000" w:fill="FFFFFF"/>
            <w:vAlign w:val="center"/>
          </w:tcPr>
          <w:p w14:paraId="4EB65310">
            <w:pPr>
              <w:keepNext w:val="0"/>
              <w:keepLines w:val="0"/>
              <w:widowControl/>
              <w:suppressLineNumbers w:val="0"/>
              <w:jc w:val="center"/>
              <w:textAlignment w:val="center"/>
              <w:rPr>
                <w:rFonts w:hint="eastAsia" w:ascii="仿宋" w:hAnsi="仿宋" w:eastAsia="仿宋" w:cs="仿宋"/>
                <w:i w:val="0"/>
                <w:iCs w:val="0"/>
                <w:snapToGrid w:val="0"/>
                <w:color w:val="auto"/>
                <w:kern w:val="2"/>
                <w:sz w:val="21"/>
                <w:szCs w:val="21"/>
                <w:u w:val="none"/>
                <w:lang w:val="en-US" w:eastAsia="zh-CN" w:bidi="ar-SA"/>
              </w:rPr>
            </w:pPr>
            <w:r>
              <w:rPr>
                <w:rFonts w:hint="eastAsia" w:ascii="仿宋" w:hAnsi="仿宋" w:eastAsia="仿宋" w:cs="仿宋"/>
                <w:i w:val="0"/>
                <w:iCs w:val="0"/>
                <w:color w:val="auto"/>
                <w:spacing w:val="-11"/>
                <w:kern w:val="0"/>
                <w:sz w:val="21"/>
                <w:szCs w:val="21"/>
                <w:u w:val="none"/>
                <w:lang w:val="en-US" w:eastAsia="zh-CN" w:bidi="ar"/>
              </w:rPr>
              <w:t>吉林省众禾再生资源回收有限公司</w:t>
            </w:r>
          </w:p>
        </w:tc>
        <w:tc>
          <w:tcPr>
            <w:tcW w:w="1890" w:type="dxa"/>
            <w:tcBorders>
              <w:top w:val="single" w:color="000000" w:sz="4" w:space="0"/>
              <w:left w:val="single" w:color="000000" w:sz="4" w:space="0"/>
              <w:bottom w:val="single" w:color="000000" w:sz="4" w:space="0"/>
              <w:right w:val="single" w:color="000000" w:sz="4" w:space="0"/>
            </w:tcBorders>
            <w:shd w:val="clear" w:color="000000" w:fill="FFFFFF"/>
            <w:vAlign w:val="center"/>
          </w:tcPr>
          <w:p w14:paraId="3EBF0D0B">
            <w:pPr>
              <w:keepNext w:val="0"/>
              <w:keepLines w:val="0"/>
              <w:widowControl/>
              <w:suppressLineNumbers w:val="0"/>
              <w:jc w:val="center"/>
              <w:textAlignment w:val="center"/>
              <w:rPr>
                <w:rFonts w:hint="eastAsia" w:ascii="仿宋" w:hAnsi="仿宋" w:eastAsia="仿宋" w:cs="仿宋"/>
                <w:i w:val="0"/>
                <w:iCs w:val="0"/>
                <w:snapToGrid w:val="0"/>
                <w:color w:val="auto"/>
                <w:kern w:val="2"/>
                <w:sz w:val="21"/>
                <w:szCs w:val="21"/>
                <w:u w:val="none"/>
                <w:lang w:val="en-US" w:eastAsia="zh-CN" w:bidi="ar-SA"/>
              </w:rPr>
            </w:pPr>
            <w:r>
              <w:rPr>
                <w:rFonts w:hint="eastAsia" w:ascii="仿宋" w:hAnsi="仿宋" w:eastAsia="仿宋" w:cs="仿宋"/>
                <w:i w:val="0"/>
                <w:iCs w:val="0"/>
                <w:color w:val="auto"/>
                <w:kern w:val="0"/>
                <w:sz w:val="21"/>
                <w:szCs w:val="21"/>
                <w:u w:val="none"/>
                <w:lang w:val="en-US" w:eastAsia="zh-CN" w:bidi="ar"/>
              </w:rPr>
              <w:t>HW31</w:t>
            </w:r>
          </w:p>
        </w:tc>
        <w:tc>
          <w:tcPr>
            <w:tcW w:w="1095" w:type="dxa"/>
            <w:tcBorders>
              <w:top w:val="single" w:color="000000" w:sz="4" w:space="0"/>
              <w:left w:val="single" w:color="000000" w:sz="4" w:space="0"/>
              <w:bottom w:val="single" w:color="000000" w:sz="4" w:space="0"/>
              <w:right w:val="single" w:color="000000" w:sz="4" w:space="0"/>
            </w:tcBorders>
            <w:shd w:val="clear" w:color="000000" w:fill="FFFFFF"/>
            <w:vAlign w:val="center"/>
          </w:tcPr>
          <w:p w14:paraId="566D98F9">
            <w:pPr>
              <w:keepNext w:val="0"/>
              <w:keepLines w:val="0"/>
              <w:widowControl/>
              <w:suppressLineNumbers w:val="0"/>
              <w:jc w:val="center"/>
              <w:textAlignment w:val="center"/>
              <w:rPr>
                <w:rFonts w:hint="eastAsia" w:ascii="仿宋" w:hAnsi="仿宋" w:eastAsia="仿宋" w:cs="仿宋"/>
                <w:i w:val="0"/>
                <w:iCs w:val="0"/>
                <w:snapToGrid w:val="0"/>
                <w:color w:val="auto"/>
                <w:kern w:val="2"/>
                <w:sz w:val="21"/>
                <w:szCs w:val="21"/>
                <w:u w:val="none"/>
                <w:lang w:val="en-US" w:eastAsia="zh-CN" w:bidi="ar-SA"/>
              </w:rPr>
            </w:pPr>
            <w:r>
              <w:rPr>
                <w:rFonts w:hint="eastAsia" w:ascii="仿宋" w:hAnsi="仿宋" w:eastAsia="仿宋" w:cs="仿宋"/>
                <w:i w:val="0"/>
                <w:iCs w:val="0"/>
                <w:color w:val="auto"/>
                <w:kern w:val="0"/>
                <w:sz w:val="21"/>
                <w:szCs w:val="21"/>
                <w:u w:val="none"/>
                <w:lang w:val="en-US" w:eastAsia="zh-CN" w:bidi="ar"/>
              </w:rPr>
              <w:t>3000</w:t>
            </w:r>
          </w:p>
        </w:tc>
        <w:tc>
          <w:tcPr>
            <w:tcW w:w="1980" w:type="dxa"/>
            <w:tcBorders>
              <w:top w:val="single" w:color="000000" w:sz="4" w:space="0"/>
              <w:left w:val="single" w:color="000000" w:sz="4" w:space="0"/>
              <w:bottom w:val="single" w:color="000000" w:sz="4" w:space="0"/>
              <w:right w:val="single" w:color="000000" w:sz="4" w:space="0"/>
            </w:tcBorders>
            <w:shd w:val="clear" w:color="000000" w:fill="FFFFFF"/>
            <w:vAlign w:val="center"/>
          </w:tcPr>
          <w:p w14:paraId="56D1C544">
            <w:pPr>
              <w:keepNext w:val="0"/>
              <w:keepLines w:val="0"/>
              <w:widowControl/>
              <w:suppressLineNumbers w:val="0"/>
              <w:jc w:val="center"/>
              <w:textAlignment w:val="center"/>
              <w:rPr>
                <w:rFonts w:hint="eastAsia" w:ascii="仿宋" w:hAnsi="仿宋" w:eastAsia="仿宋" w:cs="仿宋"/>
                <w:i w:val="0"/>
                <w:iCs w:val="0"/>
                <w:snapToGrid w:val="0"/>
                <w:color w:val="auto"/>
                <w:kern w:val="2"/>
                <w:sz w:val="21"/>
                <w:szCs w:val="21"/>
                <w:u w:val="none"/>
                <w:lang w:val="en-US" w:eastAsia="zh-CN" w:bidi="ar-SA"/>
              </w:rPr>
            </w:pPr>
            <w:r>
              <w:rPr>
                <w:rFonts w:hint="eastAsia" w:ascii="仿宋" w:hAnsi="仿宋" w:eastAsia="仿宋" w:cs="仿宋"/>
                <w:i w:val="0"/>
                <w:iCs w:val="0"/>
                <w:color w:val="auto"/>
                <w:kern w:val="0"/>
                <w:sz w:val="21"/>
                <w:szCs w:val="21"/>
                <w:u w:val="none"/>
                <w:lang w:val="en-US" w:eastAsia="zh-CN" w:bidi="ar"/>
              </w:rPr>
              <w:t>HW31</w:t>
            </w:r>
          </w:p>
        </w:tc>
        <w:tc>
          <w:tcPr>
            <w:tcW w:w="1275" w:type="dxa"/>
            <w:tcBorders>
              <w:top w:val="single" w:color="000000" w:sz="4" w:space="0"/>
              <w:left w:val="single" w:color="000000" w:sz="4" w:space="0"/>
              <w:bottom w:val="single" w:color="000000" w:sz="4" w:space="0"/>
              <w:right w:val="single" w:color="000000" w:sz="4" w:space="0"/>
            </w:tcBorders>
            <w:shd w:val="clear" w:color="000000" w:fill="FFFFFF"/>
            <w:vAlign w:val="center"/>
          </w:tcPr>
          <w:p w14:paraId="3DF7081A">
            <w:pPr>
              <w:keepNext w:val="0"/>
              <w:keepLines w:val="0"/>
              <w:widowControl/>
              <w:suppressLineNumbers w:val="0"/>
              <w:jc w:val="center"/>
              <w:textAlignment w:val="center"/>
              <w:rPr>
                <w:rFonts w:hint="eastAsia" w:ascii="仿宋" w:hAnsi="仿宋" w:eastAsia="仿宋" w:cs="仿宋"/>
                <w:i w:val="0"/>
                <w:iCs w:val="0"/>
                <w:snapToGrid w:val="0"/>
                <w:color w:val="auto"/>
                <w:kern w:val="2"/>
                <w:sz w:val="21"/>
                <w:szCs w:val="21"/>
                <w:u w:val="none"/>
                <w:lang w:val="en-US" w:eastAsia="zh-CN" w:bidi="ar-SA"/>
              </w:rPr>
            </w:pPr>
            <w:r>
              <w:rPr>
                <w:rFonts w:hint="eastAsia" w:ascii="仿宋" w:hAnsi="仿宋" w:eastAsia="仿宋" w:cs="仿宋"/>
                <w:i w:val="0"/>
                <w:iCs w:val="0"/>
                <w:color w:val="auto"/>
                <w:kern w:val="0"/>
                <w:sz w:val="21"/>
                <w:szCs w:val="21"/>
                <w:u w:val="none"/>
                <w:lang w:val="en-US" w:eastAsia="zh-CN" w:bidi="ar"/>
              </w:rPr>
              <w:t>15.30</w:t>
            </w:r>
          </w:p>
        </w:tc>
        <w:tc>
          <w:tcPr>
            <w:tcW w:w="1425" w:type="dxa"/>
            <w:tcBorders>
              <w:top w:val="single" w:color="000000" w:sz="4" w:space="0"/>
              <w:left w:val="single" w:color="000000" w:sz="4" w:space="0"/>
              <w:bottom w:val="single" w:color="000000" w:sz="4" w:space="0"/>
              <w:right w:val="single" w:color="000000" w:sz="4" w:space="0"/>
            </w:tcBorders>
            <w:shd w:val="clear" w:color="000000" w:fill="FFFFFF"/>
            <w:vAlign w:val="center"/>
          </w:tcPr>
          <w:p w14:paraId="4D1D6EE8">
            <w:pPr>
              <w:keepNext w:val="0"/>
              <w:keepLines w:val="0"/>
              <w:widowControl/>
              <w:suppressLineNumbers w:val="0"/>
              <w:jc w:val="center"/>
              <w:textAlignment w:val="center"/>
              <w:rPr>
                <w:rFonts w:hint="eastAsia" w:ascii="仿宋" w:hAnsi="仿宋" w:eastAsia="仿宋" w:cs="仿宋"/>
                <w:i w:val="0"/>
                <w:iCs w:val="0"/>
                <w:color w:val="auto"/>
                <w:kern w:val="0"/>
                <w:sz w:val="21"/>
                <w:szCs w:val="21"/>
                <w:u w:val="none"/>
                <w:lang w:val="en-US" w:eastAsia="zh-CN" w:bidi="ar"/>
              </w:rPr>
            </w:pPr>
            <w:r>
              <w:rPr>
                <w:rFonts w:hint="eastAsia" w:ascii="仿宋" w:hAnsi="仿宋" w:eastAsia="仿宋" w:cs="仿宋"/>
                <w:i w:val="0"/>
                <w:iCs w:val="0"/>
                <w:color w:val="auto"/>
                <w:kern w:val="0"/>
                <w:sz w:val="21"/>
                <w:szCs w:val="21"/>
                <w:u w:val="none"/>
                <w:lang w:val="en-US" w:eastAsia="zh-CN" w:bidi="ar"/>
              </w:rPr>
              <w:t>2026年</w:t>
            </w:r>
          </w:p>
          <w:p w14:paraId="4357F719">
            <w:pPr>
              <w:keepNext w:val="0"/>
              <w:keepLines w:val="0"/>
              <w:widowControl/>
              <w:suppressLineNumbers w:val="0"/>
              <w:jc w:val="center"/>
              <w:textAlignment w:val="center"/>
              <w:rPr>
                <w:rFonts w:hint="eastAsia" w:ascii="仿宋" w:hAnsi="仿宋" w:eastAsia="仿宋" w:cs="仿宋"/>
                <w:i w:val="0"/>
                <w:iCs w:val="0"/>
                <w:snapToGrid w:val="0"/>
                <w:color w:val="auto"/>
                <w:kern w:val="2"/>
                <w:sz w:val="21"/>
                <w:szCs w:val="21"/>
                <w:u w:val="none"/>
                <w:lang w:val="en-US" w:eastAsia="zh-CN" w:bidi="ar-SA"/>
              </w:rPr>
            </w:pPr>
            <w:r>
              <w:rPr>
                <w:rFonts w:hint="eastAsia" w:ascii="仿宋" w:hAnsi="仿宋" w:eastAsia="仿宋" w:cs="仿宋"/>
                <w:i w:val="0"/>
                <w:iCs w:val="0"/>
                <w:color w:val="auto"/>
                <w:kern w:val="0"/>
                <w:sz w:val="21"/>
                <w:szCs w:val="21"/>
                <w:u w:val="none"/>
                <w:lang w:val="en-US" w:eastAsia="zh-CN" w:bidi="ar"/>
              </w:rPr>
              <w:t>11月2日</w:t>
            </w:r>
          </w:p>
        </w:tc>
      </w:tr>
      <w:tr w14:paraId="0FD226A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44" w:hRule="atLeast"/>
          <w:jc w:val="center"/>
        </w:trPr>
        <w:tc>
          <w:tcPr>
            <w:tcW w:w="443" w:type="dxa"/>
            <w:tcBorders>
              <w:top w:val="single" w:color="000000" w:sz="4" w:space="0"/>
              <w:left w:val="single" w:color="000000" w:sz="4" w:space="0"/>
              <w:bottom w:val="single" w:color="000000" w:sz="4" w:space="0"/>
              <w:right w:val="single" w:color="000000" w:sz="4" w:space="0"/>
            </w:tcBorders>
            <w:shd w:val="clear" w:color="000000" w:fill="FFFFFF"/>
            <w:vAlign w:val="center"/>
          </w:tcPr>
          <w:p w14:paraId="720553A9">
            <w:pPr>
              <w:keepNext w:val="0"/>
              <w:keepLines w:val="0"/>
              <w:widowControl/>
              <w:suppressLineNumbers w:val="0"/>
              <w:jc w:val="center"/>
              <w:textAlignment w:val="center"/>
              <w:rPr>
                <w:rFonts w:hint="eastAsia" w:ascii="仿宋" w:hAnsi="仿宋" w:eastAsia="仿宋" w:cs="仿宋"/>
                <w:i w:val="0"/>
                <w:iCs w:val="0"/>
                <w:color w:val="auto"/>
                <w:kern w:val="0"/>
                <w:sz w:val="21"/>
                <w:szCs w:val="21"/>
                <w:u w:val="none"/>
                <w:lang w:val="en-US" w:eastAsia="zh-CN" w:bidi="ar"/>
              </w:rPr>
            </w:pPr>
            <w:r>
              <w:rPr>
                <w:rFonts w:hint="eastAsia" w:ascii="仿宋" w:hAnsi="仿宋" w:eastAsia="仿宋" w:cs="仿宋"/>
                <w:i w:val="0"/>
                <w:iCs w:val="0"/>
                <w:color w:val="auto"/>
                <w:kern w:val="0"/>
                <w:sz w:val="21"/>
                <w:szCs w:val="21"/>
                <w:u w:val="none"/>
                <w:lang w:val="en-US" w:eastAsia="zh-CN" w:bidi="ar"/>
              </w:rPr>
              <w:t>42</w:t>
            </w:r>
          </w:p>
        </w:tc>
        <w:tc>
          <w:tcPr>
            <w:tcW w:w="1912" w:type="dxa"/>
            <w:tcBorders>
              <w:top w:val="single" w:color="000000" w:sz="4" w:space="0"/>
              <w:left w:val="single" w:color="000000" w:sz="4" w:space="0"/>
              <w:bottom w:val="single" w:color="000000" w:sz="4" w:space="0"/>
              <w:right w:val="single" w:color="000000" w:sz="4" w:space="0"/>
            </w:tcBorders>
            <w:shd w:val="clear" w:color="000000" w:fill="FFFFFF"/>
            <w:vAlign w:val="center"/>
          </w:tcPr>
          <w:p w14:paraId="4FB0FBD7">
            <w:pPr>
              <w:keepNext w:val="0"/>
              <w:keepLines w:val="0"/>
              <w:widowControl/>
              <w:suppressLineNumbers w:val="0"/>
              <w:jc w:val="center"/>
              <w:textAlignment w:val="center"/>
              <w:rPr>
                <w:rFonts w:hint="eastAsia" w:ascii="仿宋" w:hAnsi="仿宋" w:eastAsia="仿宋" w:cs="仿宋"/>
                <w:i w:val="0"/>
                <w:iCs w:val="0"/>
                <w:snapToGrid w:val="0"/>
                <w:color w:val="auto"/>
                <w:kern w:val="2"/>
                <w:sz w:val="21"/>
                <w:szCs w:val="21"/>
                <w:u w:val="none"/>
                <w:lang w:val="en-US" w:eastAsia="zh-CN" w:bidi="ar-SA"/>
              </w:rPr>
            </w:pPr>
            <w:r>
              <w:rPr>
                <w:rFonts w:hint="eastAsia" w:ascii="仿宋" w:hAnsi="仿宋" w:eastAsia="仿宋" w:cs="仿宋"/>
                <w:i w:val="0"/>
                <w:iCs w:val="0"/>
                <w:color w:val="auto"/>
                <w:kern w:val="0"/>
                <w:sz w:val="21"/>
                <w:szCs w:val="21"/>
                <w:u w:val="none"/>
                <w:lang w:val="en-US" w:eastAsia="zh-CN" w:bidi="ar"/>
              </w:rPr>
              <w:t>九旭环保科技有限公司</w:t>
            </w:r>
          </w:p>
        </w:tc>
        <w:tc>
          <w:tcPr>
            <w:tcW w:w="1890" w:type="dxa"/>
            <w:tcBorders>
              <w:top w:val="single" w:color="000000" w:sz="4" w:space="0"/>
              <w:left w:val="single" w:color="000000" w:sz="4" w:space="0"/>
              <w:bottom w:val="single" w:color="000000" w:sz="4" w:space="0"/>
              <w:right w:val="single" w:color="000000" w:sz="4" w:space="0"/>
            </w:tcBorders>
            <w:shd w:val="clear" w:color="000000" w:fill="FFFFFF"/>
            <w:vAlign w:val="center"/>
          </w:tcPr>
          <w:p w14:paraId="16AA8076">
            <w:pPr>
              <w:keepNext w:val="0"/>
              <w:keepLines w:val="0"/>
              <w:widowControl/>
              <w:suppressLineNumbers w:val="0"/>
              <w:jc w:val="center"/>
              <w:textAlignment w:val="center"/>
              <w:rPr>
                <w:rFonts w:hint="eastAsia" w:ascii="仿宋" w:hAnsi="仿宋" w:eastAsia="仿宋" w:cs="仿宋"/>
                <w:i w:val="0"/>
                <w:iCs w:val="0"/>
                <w:snapToGrid w:val="0"/>
                <w:color w:val="auto"/>
                <w:kern w:val="2"/>
                <w:sz w:val="21"/>
                <w:szCs w:val="21"/>
                <w:u w:val="none"/>
                <w:lang w:val="en-US" w:eastAsia="zh-CN" w:bidi="ar-SA"/>
              </w:rPr>
            </w:pPr>
            <w:r>
              <w:rPr>
                <w:rFonts w:hint="eastAsia" w:ascii="仿宋" w:hAnsi="仿宋" w:eastAsia="仿宋" w:cs="仿宋"/>
                <w:i w:val="0"/>
                <w:iCs w:val="0"/>
                <w:color w:val="auto"/>
                <w:kern w:val="0"/>
                <w:sz w:val="21"/>
                <w:szCs w:val="21"/>
                <w:u w:val="none"/>
                <w:lang w:val="en-US" w:eastAsia="zh-CN" w:bidi="ar"/>
              </w:rPr>
              <w:t>HW31</w:t>
            </w:r>
          </w:p>
        </w:tc>
        <w:tc>
          <w:tcPr>
            <w:tcW w:w="1095" w:type="dxa"/>
            <w:tcBorders>
              <w:top w:val="single" w:color="000000" w:sz="4" w:space="0"/>
              <w:left w:val="single" w:color="000000" w:sz="4" w:space="0"/>
              <w:bottom w:val="single" w:color="000000" w:sz="4" w:space="0"/>
              <w:right w:val="single" w:color="000000" w:sz="4" w:space="0"/>
            </w:tcBorders>
            <w:shd w:val="clear" w:color="000000" w:fill="FFFFFF"/>
            <w:vAlign w:val="center"/>
          </w:tcPr>
          <w:p w14:paraId="2C5EA803">
            <w:pPr>
              <w:keepNext w:val="0"/>
              <w:keepLines w:val="0"/>
              <w:widowControl/>
              <w:suppressLineNumbers w:val="0"/>
              <w:jc w:val="center"/>
              <w:textAlignment w:val="center"/>
              <w:rPr>
                <w:rFonts w:hint="eastAsia" w:ascii="仿宋" w:hAnsi="仿宋" w:eastAsia="仿宋" w:cs="仿宋"/>
                <w:i w:val="0"/>
                <w:iCs w:val="0"/>
                <w:snapToGrid w:val="0"/>
                <w:color w:val="auto"/>
                <w:kern w:val="2"/>
                <w:sz w:val="21"/>
                <w:szCs w:val="21"/>
                <w:u w:val="none"/>
                <w:lang w:val="en-US" w:eastAsia="zh-CN" w:bidi="ar-SA"/>
              </w:rPr>
            </w:pPr>
            <w:r>
              <w:rPr>
                <w:rFonts w:hint="eastAsia" w:ascii="仿宋" w:hAnsi="仿宋" w:eastAsia="仿宋" w:cs="仿宋"/>
                <w:i w:val="0"/>
                <w:iCs w:val="0"/>
                <w:color w:val="auto"/>
                <w:kern w:val="0"/>
                <w:sz w:val="21"/>
                <w:szCs w:val="21"/>
                <w:u w:val="none"/>
                <w:lang w:val="en-US" w:eastAsia="zh-CN" w:bidi="ar"/>
              </w:rPr>
              <w:t>7800</w:t>
            </w:r>
          </w:p>
        </w:tc>
        <w:tc>
          <w:tcPr>
            <w:tcW w:w="1980" w:type="dxa"/>
            <w:tcBorders>
              <w:top w:val="single" w:color="000000" w:sz="4" w:space="0"/>
              <w:left w:val="single" w:color="000000" w:sz="4" w:space="0"/>
              <w:bottom w:val="single" w:color="000000" w:sz="4" w:space="0"/>
              <w:right w:val="single" w:color="000000" w:sz="4" w:space="0"/>
            </w:tcBorders>
            <w:shd w:val="clear" w:color="000000" w:fill="FFFFFF"/>
            <w:vAlign w:val="center"/>
          </w:tcPr>
          <w:p w14:paraId="2B04E4E6">
            <w:pPr>
              <w:keepNext w:val="0"/>
              <w:keepLines w:val="0"/>
              <w:widowControl/>
              <w:suppressLineNumbers w:val="0"/>
              <w:jc w:val="center"/>
              <w:textAlignment w:val="center"/>
              <w:rPr>
                <w:rFonts w:hint="eastAsia" w:ascii="仿宋" w:hAnsi="仿宋" w:eastAsia="仿宋" w:cs="仿宋"/>
                <w:i w:val="0"/>
                <w:iCs w:val="0"/>
                <w:snapToGrid w:val="0"/>
                <w:color w:val="auto"/>
                <w:kern w:val="2"/>
                <w:sz w:val="21"/>
                <w:szCs w:val="21"/>
                <w:u w:val="none"/>
                <w:lang w:val="en-US" w:eastAsia="zh-CN" w:bidi="ar-SA"/>
              </w:rPr>
            </w:pPr>
            <w:r>
              <w:rPr>
                <w:rFonts w:hint="eastAsia" w:ascii="仿宋" w:hAnsi="仿宋" w:eastAsia="仿宋" w:cs="仿宋"/>
                <w:i w:val="0"/>
                <w:iCs w:val="0"/>
                <w:color w:val="auto"/>
                <w:kern w:val="0"/>
                <w:sz w:val="21"/>
                <w:szCs w:val="21"/>
                <w:u w:val="none"/>
                <w:lang w:val="en-US" w:eastAsia="zh-CN" w:bidi="ar"/>
              </w:rPr>
              <w:t>/</w:t>
            </w:r>
          </w:p>
        </w:tc>
        <w:tc>
          <w:tcPr>
            <w:tcW w:w="1275" w:type="dxa"/>
            <w:tcBorders>
              <w:top w:val="single" w:color="000000" w:sz="4" w:space="0"/>
              <w:left w:val="single" w:color="000000" w:sz="4" w:space="0"/>
              <w:bottom w:val="single" w:color="000000" w:sz="4" w:space="0"/>
              <w:right w:val="single" w:color="000000" w:sz="4" w:space="0"/>
            </w:tcBorders>
            <w:shd w:val="clear" w:color="000000" w:fill="FFFFFF"/>
            <w:vAlign w:val="center"/>
          </w:tcPr>
          <w:p w14:paraId="2ABC4AE8">
            <w:pPr>
              <w:keepNext w:val="0"/>
              <w:keepLines w:val="0"/>
              <w:widowControl/>
              <w:suppressLineNumbers w:val="0"/>
              <w:jc w:val="center"/>
              <w:textAlignment w:val="center"/>
              <w:rPr>
                <w:rFonts w:hint="eastAsia" w:ascii="仿宋" w:hAnsi="仿宋" w:eastAsia="仿宋" w:cs="仿宋"/>
                <w:i w:val="0"/>
                <w:iCs w:val="0"/>
                <w:snapToGrid w:val="0"/>
                <w:color w:val="auto"/>
                <w:kern w:val="2"/>
                <w:sz w:val="21"/>
                <w:szCs w:val="21"/>
                <w:u w:val="none"/>
                <w:lang w:val="en-US" w:eastAsia="zh-CN" w:bidi="ar-SA"/>
              </w:rPr>
            </w:pPr>
            <w:r>
              <w:rPr>
                <w:rFonts w:hint="eastAsia" w:ascii="仿宋" w:hAnsi="仿宋" w:eastAsia="仿宋" w:cs="仿宋"/>
                <w:i w:val="0"/>
                <w:iCs w:val="0"/>
                <w:color w:val="auto"/>
                <w:kern w:val="0"/>
                <w:sz w:val="21"/>
                <w:szCs w:val="21"/>
                <w:u w:val="none"/>
                <w:lang w:val="en-US" w:eastAsia="zh-CN" w:bidi="ar"/>
              </w:rPr>
              <w:t>0</w:t>
            </w:r>
          </w:p>
        </w:tc>
        <w:tc>
          <w:tcPr>
            <w:tcW w:w="1425" w:type="dxa"/>
            <w:tcBorders>
              <w:top w:val="single" w:color="000000" w:sz="4" w:space="0"/>
              <w:left w:val="single" w:color="000000" w:sz="4" w:space="0"/>
              <w:bottom w:val="single" w:color="000000" w:sz="4" w:space="0"/>
              <w:right w:val="single" w:color="000000" w:sz="4" w:space="0"/>
            </w:tcBorders>
            <w:shd w:val="clear" w:color="000000" w:fill="FFFFFF"/>
            <w:vAlign w:val="center"/>
          </w:tcPr>
          <w:p w14:paraId="3D7E9849">
            <w:pPr>
              <w:keepNext w:val="0"/>
              <w:keepLines w:val="0"/>
              <w:widowControl/>
              <w:suppressLineNumbers w:val="0"/>
              <w:jc w:val="center"/>
              <w:textAlignment w:val="center"/>
              <w:rPr>
                <w:rFonts w:hint="eastAsia" w:ascii="仿宋" w:hAnsi="仿宋" w:eastAsia="仿宋" w:cs="仿宋"/>
                <w:i w:val="0"/>
                <w:iCs w:val="0"/>
                <w:color w:val="auto"/>
                <w:kern w:val="0"/>
                <w:sz w:val="21"/>
                <w:szCs w:val="21"/>
                <w:u w:val="none"/>
                <w:lang w:val="en-US" w:eastAsia="zh-CN" w:bidi="ar"/>
              </w:rPr>
            </w:pPr>
            <w:r>
              <w:rPr>
                <w:rFonts w:hint="eastAsia" w:ascii="仿宋" w:hAnsi="仿宋" w:eastAsia="仿宋" w:cs="仿宋"/>
                <w:i w:val="0"/>
                <w:iCs w:val="0"/>
                <w:color w:val="auto"/>
                <w:kern w:val="0"/>
                <w:sz w:val="21"/>
                <w:szCs w:val="21"/>
                <w:u w:val="none"/>
                <w:lang w:val="en-US" w:eastAsia="zh-CN" w:bidi="ar"/>
              </w:rPr>
              <w:t>2024年</w:t>
            </w:r>
          </w:p>
          <w:p w14:paraId="16600126">
            <w:pPr>
              <w:keepNext w:val="0"/>
              <w:keepLines w:val="0"/>
              <w:widowControl/>
              <w:suppressLineNumbers w:val="0"/>
              <w:jc w:val="center"/>
              <w:textAlignment w:val="center"/>
              <w:rPr>
                <w:rFonts w:hint="eastAsia" w:ascii="仿宋" w:hAnsi="仿宋" w:eastAsia="仿宋" w:cs="仿宋"/>
                <w:i w:val="0"/>
                <w:iCs w:val="0"/>
                <w:snapToGrid w:val="0"/>
                <w:color w:val="auto"/>
                <w:kern w:val="2"/>
                <w:sz w:val="21"/>
                <w:szCs w:val="21"/>
                <w:u w:val="none"/>
                <w:lang w:val="en-US" w:eastAsia="zh-CN" w:bidi="ar-SA"/>
              </w:rPr>
            </w:pPr>
            <w:r>
              <w:rPr>
                <w:rFonts w:hint="eastAsia" w:ascii="仿宋" w:hAnsi="仿宋" w:eastAsia="仿宋" w:cs="仿宋"/>
                <w:i w:val="0"/>
                <w:iCs w:val="0"/>
                <w:color w:val="auto"/>
                <w:kern w:val="0"/>
                <w:sz w:val="21"/>
                <w:szCs w:val="21"/>
                <w:u w:val="none"/>
                <w:lang w:val="en-US" w:eastAsia="zh-CN" w:bidi="ar"/>
              </w:rPr>
              <w:t>7月15日</w:t>
            </w:r>
          </w:p>
        </w:tc>
      </w:tr>
      <w:tr w14:paraId="726FE5F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0" w:hRule="atLeast"/>
          <w:jc w:val="center"/>
        </w:trPr>
        <w:tc>
          <w:tcPr>
            <w:tcW w:w="443" w:type="dxa"/>
            <w:tcBorders>
              <w:top w:val="single" w:color="000000" w:sz="4" w:space="0"/>
              <w:left w:val="single" w:color="000000" w:sz="4" w:space="0"/>
              <w:bottom w:val="single" w:color="000000" w:sz="4" w:space="0"/>
              <w:right w:val="single" w:color="000000" w:sz="4" w:space="0"/>
            </w:tcBorders>
            <w:shd w:val="clear" w:color="000000" w:fill="FFFFFF"/>
            <w:vAlign w:val="center"/>
          </w:tcPr>
          <w:p w14:paraId="19FA6399">
            <w:pPr>
              <w:keepNext w:val="0"/>
              <w:keepLines w:val="0"/>
              <w:widowControl/>
              <w:suppressLineNumbers w:val="0"/>
              <w:jc w:val="center"/>
              <w:textAlignment w:val="center"/>
              <w:rPr>
                <w:rFonts w:hint="eastAsia" w:ascii="仿宋" w:hAnsi="仿宋" w:eastAsia="仿宋" w:cs="仿宋"/>
                <w:i w:val="0"/>
                <w:iCs w:val="0"/>
                <w:color w:val="auto"/>
                <w:kern w:val="0"/>
                <w:sz w:val="21"/>
                <w:szCs w:val="21"/>
                <w:u w:val="none"/>
                <w:lang w:val="en-US" w:eastAsia="zh-CN" w:bidi="ar"/>
              </w:rPr>
            </w:pPr>
            <w:r>
              <w:rPr>
                <w:rFonts w:hint="eastAsia" w:ascii="仿宋" w:hAnsi="仿宋" w:eastAsia="仿宋" w:cs="仿宋"/>
                <w:i w:val="0"/>
                <w:iCs w:val="0"/>
                <w:color w:val="auto"/>
                <w:kern w:val="0"/>
                <w:sz w:val="21"/>
                <w:szCs w:val="21"/>
                <w:u w:val="none"/>
                <w:lang w:val="en-US" w:eastAsia="zh-CN" w:bidi="ar"/>
              </w:rPr>
              <w:t>43</w:t>
            </w:r>
          </w:p>
        </w:tc>
        <w:tc>
          <w:tcPr>
            <w:tcW w:w="1912" w:type="dxa"/>
            <w:tcBorders>
              <w:top w:val="single" w:color="000000" w:sz="4" w:space="0"/>
              <w:left w:val="single" w:color="000000" w:sz="4" w:space="0"/>
              <w:bottom w:val="single" w:color="000000" w:sz="4" w:space="0"/>
              <w:right w:val="single" w:color="000000" w:sz="4" w:space="0"/>
            </w:tcBorders>
            <w:shd w:val="clear" w:color="000000" w:fill="FFFFFF"/>
            <w:vAlign w:val="center"/>
          </w:tcPr>
          <w:p w14:paraId="0906F330">
            <w:pPr>
              <w:keepNext w:val="0"/>
              <w:keepLines w:val="0"/>
              <w:widowControl/>
              <w:suppressLineNumbers w:val="0"/>
              <w:jc w:val="center"/>
              <w:textAlignment w:val="center"/>
              <w:rPr>
                <w:rFonts w:hint="eastAsia" w:ascii="仿宋" w:hAnsi="仿宋" w:eastAsia="仿宋" w:cs="仿宋"/>
                <w:i w:val="0"/>
                <w:iCs w:val="0"/>
                <w:snapToGrid w:val="0"/>
                <w:color w:val="auto"/>
                <w:kern w:val="2"/>
                <w:sz w:val="21"/>
                <w:szCs w:val="21"/>
                <w:u w:val="none"/>
                <w:lang w:val="en-US" w:eastAsia="zh-CN" w:bidi="ar-SA"/>
              </w:rPr>
            </w:pPr>
            <w:r>
              <w:rPr>
                <w:rFonts w:hint="eastAsia" w:ascii="仿宋" w:hAnsi="仿宋" w:eastAsia="仿宋" w:cs="仿宋"/>
                <w:i w:val="0"/>
                <w:iCs w:val="0"/>
                <w:color w:val="auto"/>
                <w:kern w:val="0"/>
                <w:sz w:val="21"/>
                <w:szCs w:val="21"/>
                <w:u w:val="none"/>
                <w:lang w:val="en-US" w:eastAsia="zh-CN" w:bidi="ar"/>
              </w:rPr>
              <w:t>吉林达淇环保科技有限公司</w:t>
            </w:r>
          </w:p>
        </w:tc>
        <w:tc>
          <w:tcPr>
            <w:tcW w:w="1890" w:type="dxa"/>
            <w:tcBorders>
              <w:top w:val="single" w:color="000000" w:sz="4" w:space="0"/>
              <w:left w:val="single" w:color="000000" w:sz="4" w:space="0"/>
              <w:bottom w:val="single" w:color="000000" w:sz="4" w:space="0"/>
              <w:right w:val="single" w:color="000000" w:sz="4" w:space="0"/>
            </w:tcBorders>
            <w:shd w:val="clear" w:color="000000" w:fill="FFFFFF"/>
            <w:vAlign w:val="center"/>
          </w:tcPr>
          <w:p w14:paraId="5A41AED8">
            <w:pPr>
              <w:keepNext w:val="0"/>
              <w:keepLines w:val="0"/>
              <w:widowControl/>
              <w:suppressLineNumbers w:val="0"/>
              <w:jc w:val="center"/>
              <w:textAlignment w:val="center"/>
              <w:rPr>
                <w:rFonts w:hint="eastAsia" w:ascii="仿宋" w:hAnsi="仿宋" w:eastAsia="仿宋" w:cs="仿宋"/>
                <w:i w:val="0"/>
                <w:iCs w:val="0"/>
                <w:snapToGrid w:val="0"/>
                <w:color w:val="auto"/>
                <w:kern w:val="2"/>
                <w:sz w:val="21"/>
                <w:szCs w:val="21"/>
                <w:u w:val="none"/>
                <w:lang w:val="en-US" w:eastAsia="zh-CN" w:bidi="ar-SA"/>
              </w:rPr>
            </w:pPr>
            <w:r>
              <w:rPr>
                <w:rFonts w:hint="eastAsia" w:ascii="仿宋" w:hAnsi="仿宋" w:eastAsia="仿宋" w:cs="仿宋"/>
                <w:i w:val="0"/>
                <w:iCs w:val="0"/>
                <w:color w:val="auto"/>
                <w:kern w:val="0"/>
                <w:sz w:val="21"/>
                <w:szCs w:val="21"/>
                <w:u w:val="none"/>
                <w:lang w:val="en-US" w:eastAsia="zh-CN" w:bidi="ar"/>
              </w:rPr>
              <w:t>HW31</w:t>
            </w:r>
          </w:p>
        </w:tc>
        <w:tc>
          <w:tcPr>
            <w:tcW w:w="1095" w:type="dxa"/>
            <w:tcBorders>
              <w:top w:val="single" w:color="000000" w:sz="4" w:space="0"/>
              <w:left w:val="single" w:color="000000" w:sz="4" w:space="0"/>
              <w:bottom w:val="single" w:color="000000" w:sz="4" w:space="0"/>
              <w:right w:val="single" w:color="000000" w:sz="4" w:space="0"/>
            </w:tcBorders>
            <w:shd w:val="clear" w:color="000000" w:fill="FFFFFF"/>
            <w:vAlign w:val="center"/>
          </w:tcPr>
          <w:p w14:paraId="088B925D">
            <w:pPr>
              <w:keepNext w:val="0"/>
              <w:keepLines w:val="0"/>
              <w:widowControl/>
              <w:suppressLineNumbers w:val="0"/>
              <w:jc w:val="center"/>
              <w:textAlignment w:val="center"/>
              <w:rPr>
                <w:rFonts w:hint="eastAsia" w:ascii="仿宋" w:hAnsi="仿宋" w:eastAsia="仿宋" w:cs="仿宋"/>
                <w:i w:val="0"/>
                <w:iCs w:val="0"/>
                <w:snapToGrid w:val="0"/>
                <w:color w:val="auto"/>
                <w:kern w:val="2"/>
                <w:sz w:val="21"/>
                <w:szCs w:val="21"/>
                <w:u w:val="none"/>
                <w:lang w:val="en-US" w:eastAsia="zh-CN" w:bidi="ar-SA"/>
              </w:rPr>
            </w:pPr>
            <w:r>
              <w:rPr>
                <w:rFonts w:hint="eastAsia" w:ascii="仿宋" w:hAnsi="仿宋" w:eastAsia="仿宋" w:cs="仿宋"/>
                <w:i w:val="0"/>
                <w:iCs w:val="0"/>
                <w:color w:val="auto"/>
                <w:kern w:val="0"/>
                <w:sz w:val="21"/>
                <w:szCs w:val="21"/>
                <w:u w:val="none"/>
                <w:lang w:val="en-US" w:eastAsia="zh-CN" w:bidi="ar"/>
              </w:rPr>
              <w:t>20000</w:t>
            </w:r>
          </w:p>
        </w:tc>
        <w:tc>
          <w:tcPr>
            <w:tcW w:w="1980" w:type="dxa"/>
            <w:tcBorders>
              <w:top w:val="single" w:color="000000" w:sz="4" w:space="0"/>
              <w:left w:val="single" w:color="000000" w:sz="4" w:space="0"/>
              <w:bottom w:val="single" w:color="000000" w:sz="4" w:space="0"/>
              <w:right w:val="single" w:color="000000" w:sz="4" w:space="0"/>
            </w:tcBorders>
            <w:shd w:val="clear" w:color="000000" w:fill="FFFFFF"/>
            <w:vAlign w:val="center"/>
          </w:tcPr>
          <w:p w14:paraId="46E96D59">
            <w:pPr>
              <w:keepNext w:val="0"/>
              <w:keepLines w:val="0"/>
              <w:widowControl/>
              <w:suppressLineNumbers w:val="0"/>
              <w:jc w:val="center"/>
              <w:textAlignment w:val="center"/>
              <w:rPr>
                <w:rFonts w:hint="eastAsia" w:ascii="仿宋" w:hAnsi="仿宋" w:eastAsia="仿宋" w:cs="仿宋"/>
                <w:i w:val="0"/>
                <w:iCs w:val="0"/>
                <w:snapToGrid w:val="0"/>
                <w:color w:val="auto"/>
                <w:kern w:val="2"/>
                <w:sz w:val="21"/>
                <w:szCs w:val="21"/>
                <w:u w:val="none"/>
                <w:lang w:val="en-US" w:eastAsia="zh-CN" w:bidi="ar-SA"/>
              </w:rPr>
            </w:pPr>
            <w:r>
              <w:rPr>
                <w:rFonts w:hint="eastAsia" w:ascii="仿宋" w:hAnsi="仿宋" w:eastAsia="仿宋" w:cs="仿宋"/>
                <w:i w:val="0"/>
                <w:iCs w:val="0"/>
                <w:color w:val="auto"/>
                <w:kern w:val="0"/>
                <w:sz w:val="21"/>
                <w:szCs w:val="21"/>
                <w:u w:val="none"/>
                <w:lang w:val="en-US" w:eastAsia="zh-CN" w:bidi="ar"/>
              </w:rPr>
              <w:t>HW31</w:t>
            </w:r>
          </w:p>
        </w:tc>
        <w:tc>
          <w:tcPr>
            <w:tcW w:w="1275" w:type="dxa"/>
            <w:tcBorders>
              <w:top w:val="single" w:color="000000" w:sz="4" w:space="0"/>
              <w:left w:val="single" w:color="000000" w:sz="4" w:space="0"/>
              <w:bottom w:val="single" w:color="000000" w:sz="4" w:space="0"/>
              <w:right w:val="single" w:color="000000" w:sz="4" w:space="0"/>
            </w:tcBorders>
            <w:shd w:val="clear" w:color="000000" w:fill="FFFFFF"/>
            <w:vAlign w:val="center"/>
          </w:tcPr>
          <w:p w14:paraId="174CBF2A">
            <w:pPr>
              <w:keepNext w:val="0"/>
              <w:keepLines w:val="0"/>
              <w:widowControl/>
              <w:suppressLineNumbers w:val="0"/>
              <w:jc w:val="center"/>
              <w:textAlignment w:val="center"/>
              <w:rPr>
                <w:rFonts w:hint="eastAsia" w:ascii="仿宋" w:hAnsi="仿宋" w:eastAsia="仿宋" w:cs="仿宋"/>
                <w:i w:val="0"/>
                <w:iCs w:val="0"/>
                <w:snapToGrid w:val="0"/>
                <w:color w:val="auto"/>
                <w:kern w:val="2"/>
                <w:sz w:val="21"/>
                <w:szCs w:val="21"/>
                <w:u w:val="none"/>
                <w:lang w:val="en-US" w:eastAsia="zh-CN" w:bidi="ar-SA"/>
              </w:rPr>
            </w:pPr>
            <w:r>
              <w:rPr>
                <w:rFonts w:hint="eastAsia" w:ascii="仿宋" w:hAnsi="仿宋" w:eastAsia="仿宋" w:cs="仿宋"/>
                <w:i w:val="0"/>
                <w:iCs w:val="0"/>
                <w:color w:val="auto"/>
                <w:kern w:val="0"/>
                <w:sz w:val="21"/>
                <w:szCs w:val="21"/>
                <w:u w:val="none"/>
                <w:lang w:val="en-US" w:eastAsia="zh-CN" w:bidi="ar"/>
              </w:rPr>
              <w:t>25.30</w:t>
            </w:r>
          </w:p>
        </w:tc>
        <w:tc>
          <w:tcPr>
            <w:tcW w:w="1425" w:type="dxa"/>
            <w:tcBorders>
              <w:top w:val="single" w:color="000000" w:sz="4" w:space="0"/>
              <w:left w:val="single" w:color="000000" w:sz="4" w:space="0"/>
              <w:bottom w:val="single" w:color="000000" w:sz="4" w:space="0"/>
              <w:right w:val="single" w:color="000000" w:sz="4" w:space="0"/>
            </w:tcBorders>
            <w:shd w:val="clear" w:color="000000" w:fill="FFFFFF"/>
            <w:vAlign w:val="center"/>
          </w:tcPr>
          <w:p w14:paraId="3AAC4CA0">
            <w:pPr>
              <w:keepNext w:val="0"/>
              <w:keepLines w:val="0"/>
              <w:widowControl/>
              <w:suppressLineNumbers w:val="0"/>
              <w:jc w:val="center"/>
              <w:textAlignment w:val="center"/>
              <w:rPr>
                <w:rFonts w:hint="eastAsia" w:ascii="仿宋" w:hAnsi="仿宋" w:eastAsia="仿宋" w:cs="仿宋"/>
                <w:i w:val="0"/>
                <w:iCs w:val="0"/>
                <w:color w:val="auto"/>
                <w:kern w:val="0"/>
                <w:sz w:val="21"/>
                <w:szCs w:val="21"/>
                <w:u w:val="none"/>
                <w:lang w:val="en-US" w:eastAsia="zh-CN" w:bidi="ar"/>
              </w:rPr>
            </w:pPr>
            <w:r>
              <w:rPr>
                <w:rFonts w:hint="eastAsia" w:ascii="仿宋" w:hAnsi="仿宋" w:eastAsia="仿宋" w:cs="仿宋"/>
                <w:i w:val="0"/>
                <w:iCs w:val="0"/>
                <w:color w:val="auto"/>
                <w:kern w:val="0"/>
                <w:sz w:val="21"/>
                <w:szCs w:val="21"/>
                <w:u w:val="none"/>
                <w:lang w:val="en-US" w:eastAsia="zh-CN" w:bidi="ar"/>
              </w:rPr>
              <w:t>2027年</w:t>
            </w:r>
          </w:p>
          <w:p w14:paraId="150A54AC">
            <w:pPr>
              <w:keepNext w:val="0"/>
              <w:keepLines w:val="0"/>
              <w:widowControl/>
              <w:suppressLineNumbers w:val="0"/>
              <w:jc w:val="center"/>
              <w:textAlignment w:val="center"/>
              <w:rPr>
                <w:rFonts w:hint="eastAsia" w:ascii="仿宋" w:hAnsi="仿宋" w:eastAsia="仿宋" w:cs="仿宋"/>
                <w:i w:val="0"/>
                <w:iCs w:val="0"/>
                <w:snapToGrid w:val="0"/>
                <w:color w:val="auto"/>
                <w:kern w:val="2"/>
                <w:sz w:val="21"/>
                <w:szCs w:val="21"/>
                <w:u w:val="none"/>
                <w:lang w:val="en-US" w:eastAsia="zh-CN" w:bidi="ar-SA"/>
              </w:rPr>
            </w:pPr>
            <w:r>
              <w:rPr>
                <w:rFonts w:hint="eastAsia" w:ascii="仿宋" w:hAnsi="仿宋" w:eastAsia="仿宋" w:cs="仿宋"/>
                <w:i w:val="0"/>
                <w:iCs w:val="0"/>
                <w:color w:val="auto"/>
                <w:kern w:val="0"/>
                <w:sz w:val="21"/>
                <w:szCs w:val="21"/>
                <w:u w:val="none"/>
                <w:lang w:val="en-US" w:eastAsia="zh-CN" w:bidi="ar"/>
              </w:rPr>
              <w:t>9月11日</w:t>
            </w:r>
          </w:p>
        </w:tc>
      </w:tr>
      <w:tr w14:paraId="15434E7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70" w:hRule="atLeast"/>
          <w:jc w:val="center"/>
        </w:trPr>
        <w:tc>
          <w:tcPr>
            <w:tcW w:w="443" w:type="dxa"/>
            <w:tcBorders>
              <w:top w:val="single" w:color="000000" w:sz="4" w:space="0"/>
              <w:left w:val="single" w:color="000000" w:sz="4" w:space="0"/>
              <w:bottom w:val="single" w:color="000000" w:sz="4" w:space="0"/>
              <w:right w:val="single" w:color="000000" w:sz="4" w:space="0"/>
            </w:tcBorders>
            <w:shd w:val="clear" w:color="000000" w:fill="FFFFFF"/>
            <w:vAlign w:val="center"/>
          </w:tcPr>
          <w:p w14:paraId="227627ED">
            <w:pPr>
              <w:keepNext w:val="0"/>
              <w:keepLines w:val="0"/>
              <w:widowControl/>
              <w:suppressLineNumbers w:val="0"/>
              <w:jc w:val="center"/>
              <w:textAlignment w:val="center"/>
              <w:rPr>
                <w:rFonts w:hint="eastAsia" w:ascii="仿宋" w:hAnsi="仿宋" w:eastAsia="仿宋" w:cs="仿宋"/>
                <w:i w:val="0"/>
                <w:iCs w:val="0"/>
                <w:color w:val="auto"/>
                <w:kern w:val="0"/>
                <w:sz w:val="21"/>
                <w:szCs w:val="21"/>
                <w:u w:val="none"/>
                <w:lang w:val="en-US" w:eastAsia="zh-CN" w:bidi="ar"/>
              </w:rPr>
            </w:pPr>
            <w:r>
              <w:rPr>
                <w:rFonts w:hint="eastAsia" w:ascii="仿宋" w:hAnsi="仿宋" w:eastAsia="仿宋" w:cs="仿宋"/>
                <w:i w:val="0"/>
                <w:iCs w:val="0"/>
                <w:color w:val="auto"/>
                <w:kern w:val="0"/>
                <w:sz w:val="21"/>
                <w:szCs w:val="21"/>
                <w:u w:val="none"/>
                <w:lang w:val="en-US" w:eastAsia="zh-CN" w:bidi="ar"/>
              </w:rPr>
              <w:t>44</w:t>
            </w:r>
          </w:p>
        </w:tc>
        <w:tc>
          <w:tcPr>
            <w:tcW w:w="1912" w:type="dxa"/>
            <w:tcBorders>
              <w:top w:val="single" w:color="000000" w:sz="4" w:space="0"/>
              <w:left w:val="single" w:color="000000" w:sz="4" w:space="0"/>
              <w:bottom w:val="single" w:color="000000" w:sz="4" w:space="0"/>
              <w:right w:val="single" w:color="000000" w:sz="4" w:space="0"/>
            </w:tcBorders>
            <w:shd w:val="clear" w:color="000000" w:fill="FFFFFF"/>
            <w:vAlign w:val="center"/>
          </w:tcPr>
          <w:p w14:paraId="235FA9F2">
            <w:pPr>
              <w:keepNext w:val="0"/>
              <w:keepLines w:val="0"/>
              <w:widowControl/>
              <w:suppressLineNumbers w:val="0"/>
              <w:jc w:val="center"/>
              <w:textAlignment w:val="center"/>
              <w:rPr>
                <w:rFonts w:hint="eastAsia" w:ascii="仿宋" w:hAnsi="仿宋" w:eastAsia="仿宋" w:cs="仿宋"/>
                <w:i w:val="0"/>
                <w:iCs w:val="0"/>
                <w:snapToGrid w:val="0"/>
                <w:color w:val="auto"/>
                <w:kern w:val="2"/>
                <w:sz w:val="21"/>
                <w:szCs w:val="21"/>
                <w:u w:val="none"/>
                <w:lang w:val="en-US" w:eastAsia="zh-CN" w:bidi="ar-SA"/>
              </w:rPr>
            </w:pPr>
            <w:r>
              <w:rPr>
                <w:rFonts w:hint="eastAsia" w:ascii="仿宋" w:hAnsi="仿宋" w:eastAsia="仿宋" w:cs="仿宋"/>
                <w:i w:val="0"/>
                <w:iCs w:val="0"/>
                <w:color w:val="auto"/>
                <w:kern w:val="0"/>
                <w:sz w:val="21"/>
                <w:szCs w:val="21"/>
                <w:u w:val="none"/>
                <w:lang w:val="en-US" w:eastAsia="zh-CN" w:bidi="ar"/>
              </w:rPr>
              <w:t>吉林惠泽环保科技有限公司</w:t>
            </w:r>
          </w:p>
        </w:tc>
        <w:tc>
          <w:tcPr>
            <w:tcW w:w="1890" w:type="dxa"/>
            <w:tcBorders>
              <w:top w:val="single" w:color="000000" w:sz="4" w:space="0"/>
              <w:left w:val="single" w:color="000000" w:sz="4" w:space="0"/>
              <w:bottom w:val="single" w:color="000000" w:sz="4" w:space="0"/>
              <w:right w:val="single" w:color="000000" w:sz="4" w:space="0"/>
            </w:tcBorders>
            <w:shd w:val="clear" w:color="000000" w:fill="FFFFFF"/>
            <w:vAlign w:val="center"/>
          </w:tcPr>
          <w:p w14:paraId="0E2A0C3F">
            <w:pPr>
              <w:keepNext w:val="0"/>
              <w:keepLines w:val="0"/>
              <w:widowControl/>
              <w:suppressLineNumbers w:val="0"/>
              <w:jc w:val="center"/>
              <w:textAlignment w:val="center"/>
              <w:rPr>
                <w:rFonts w:hint="eastAsia" w:ascii="仿宋" w:hAnsi="仿宋" w:eastAsia="仿宋" w:cs="仿宋"/>
                <w:i w:val="0"/>
                <w:iCs w:val="0"/>
                <w:snapToGrid w:val="0"/>
                <w:color w:val="auto"/>
                <w:kern w:val="2"/>
                <w:sz w:val="21"/>
                <w:szCs w:val="21"/>
                <w:u w:val="none"/>
                <w:lang w:val="en-US" w:eastAsia="zh-CN" w:bidi="ar-SA"/>
              </w:rPr>
            </w:pPr>
            <w:r>
              <w:rPr>
                <w:rFonts w:hint="eastAsia" w:ascii="仿宋" w:hAnsi="仿宋" w:eastAsia="仿宋" w:cs="仿宋"/>
                <w:i w:val="0"/>
                <w:iCs w:val="0"/>
                <w:color w:val="auto"/>
                <w:kern w:val="0"/>
                <w:sz w:val="21"/>
                <w:szCs w:val="21"/>
                <w:u w:val="none"/>
                <w:lang w:val="en-US" w:eastAsia="zh-CN" w:bidi="ar"/>
              </w:rPr>
              <w:t>HW31</w:t>
            </w:r>
          </w:p>
        </w:tc>
        <w:tc>
          <w:tcPr>
            <w:tcW w:w="1095" w:type="dxa"/>
            <w:tcBorders>
              <w:top w:val="single" w:color="000000" w:sz="4" w:space="0"/>
              <w:left w:val="single" w:color="000000" w:sz="4" w:space="0"/>
              <w:bottom w:val="single" w:color="000000" w:sz="4" w:space="0"/>
              <w:right w:val="single" w:color="000000" w:sz="4" w:space="0"/>
            </w:tcBorders>
            <w:shd w:val="clear" w:color="000000" w:fill="FFFFFF"/>
            <w:vAlign w:val="center"/>
          </w:tcPr>
          <w:p w14:paraId="036B347F">
            <w:pPr>
              <w:keepNext w:val="0"/>
              <w:keepLines w:val="0"/>
              <w:widowControl/>
              <w:suppressLineNumbers w:val="0"/>
              <w:jc w:val="center"/>
              <w:textAlignment w:val="center"/>
              <w:rPr>
                <w:rFonts w:hint="eastAsia" w:ascii="仿宋" w:hAnsi="仿宋" w:eastAsia="仿宋" w:cs="仿宋"/>
                <w:i w:val="0"/>
                <w:iCs w:val="0"/>
                <w:snapToGrid w:val="0"/>
                <w:color w:val="auto"/>
                <w:kern w:val="2"/>
                <w:sz w:val="21"/>
                <w:szCs w:val="21"/>
                <w:u w:val="none"/>
                <w:lang w:val="en-US" w:eastAsia="zh-CN" w:bidi="ar-SA"/>
              </w:rPr>
            </w:pPr>
            <w:r>
              <w:rPr>
                <w:rFonts w:hint="eastAsia" w:ascii="仿宋" w:hAnsi="仿宋" w:eastAsia="仿宋" w:cs="仿宋"/>
                <w:i w:val="0"/>
                <w:iCs w:val="0"/>
                <w:color w:val="auto"/>
                <w:kern w:val="0"/>
                <w:sz w:val="21"/>
                <w:szCs w:val="21"/>
                <w:u w:val="none"/>
                <w:lang w:val="en-US" w:eastAsia="zh-CN" w:bidi="ar"/>
              </w:rPr>
              <w:t>60000</w:t>
            </w:r>
          </w:p>
        </w:tc>
        <w:tc>
          <w:tcPr>
            <w:tcW w:w="1980" w:type="dxa"/>
            <w:tcBorders>
              <w:top w:val="single" w:color="000000" w:sz="4" w:space="0"/>
              <w:left w:val="single" w:color="000000" w:sz="4" w:space="0"/>
              <w:bottom w:val="single" w:color="000000" w:sz="4" w:space="0"/>
              <w:right w:val="single" w:color="000000" w:sz="4" w:space="0"/>
            </w:tcBorders>
            <w:shd w:val="clear" w:color="000000" w:fill="FFFFFF"/>
            <w:vAlign w:val="center"/>
          </w:tcPr>
          <w:p w14:paraId="29D32FB1">
            <w:pPr>
              <w:keepNext w:val="0"/>
              <w:keepLines w:val="0"/>
              <w:widowControl/>
              <w:suppressLineNumbers w:val="0"/>
              <w:jc w:val="center"/>
              <w:textAlignment w:val="center"/>
              <w:rPr>
                <w:rFonts w:hint="eastAsia" w:ascii="仿宋" w:hAnsi="仿宋" w:eastAsia="仿宋" w:cs="仿宋"/>
                <w:i w:val="0"/>
                <w:iCs w:val="0"/>
                <w:snapToGrid w:val="0"/>
                <w:color w:val="auto"/>
                <w:kern w:val="2"/>
                <w:sz w:val="21"/>
                <w:szCs w:val="21"/>
                <w:u w:val="none"/>
                <w:lang w:val="en-US" w:eastAsia="zh-CN" w:bidi="ar-SA"/>
              </w:rPr>
            </w:pPr>
            <w:r>
              <w:rPr>
                <w:rFonts w:hint="eastAsia" w:ascii="仿宋" w:hAnsi="仿宋" w:eastAsia="仿宋" w:cs="仿宋"/>
                <w:i w:val="0"/>
                <w:iCs w:val="0"/>
                <w:color w:val="auto"/>
                <w:kern w:val="0"/>
                <w:sz w:val="21"/>
                <w:szCs w:val="21"/>
                <w:u w:val="none"/>
                <w:lang w:val="en-US" w:eastAsia="zh-CN" w:bidi="ar"/>
              </w:rPr>
              <w:t>/</w:t>
            </w:r>
          </w:p>
        </w:tc>
        <w:tc>
          <w:tcPr>
            <w:tcW w:w="1275" w:type="dxa"/>
            <w:tcBorders>
              <w:top w:val="single" w:color="000000" w:sz="4" w:space="0"/>
              <w:left w:val="single" w:color="000000" w:sz="4" w:space="0"/>
              <w:bottom w:val="single" w:color="000000" w:sz="4" w:space="0"/>
              <w:right w:val="single" w:color="000000" w:sz="4" w:space="0"/>
            </w:tcBorders>
            <w:shd w:val="clear" w:color="000000" w:fill="FFFFFF"/>
            <w:vAlign w:val="center"/>
          </w:tcPr>
          <w:p w14:paraId="0F681154">
            <w:pPr>
              <w:keepNext w:val="0"/>
              <w:keepLines w:val="0"/>
              <w:widowControl/>
              <w:suppressLineNumbers w:val="0"/>
              <w:jc w:val="center"/>
              <w:textAlignment w:val="center"/>
              <w:rPr>
                <w:rFonts w:hint="eastAsia" w:ascii="仿宋" w:hAnsi="仿宋" w:eastAsia="仿宋" w:cs="仿宋"/>
                <w:i w:val="0"/>
                <w:iCs w:val="0"/>
                <w:snapToGrid w:val="0"/>
                <w:color w:val="auto"/>
                <w:kern w:val="2"/>
                <w:sz w:val="21"/>
                <w:szCs w:val="21"/>
                <w:u w:val="none"/>
                <w:lang w:val="en-US" w:eastAsia="zh-CN" w:bidi="ar-SA"/>
              </w:rPr>
            </w:pPr>
            <w:r>
              <w:rPr>
                <w:rFonts w:hint="eastAsia" w:ascii="仿宋" w:hAnsi="仿宋" w:eastAsia="仿宋" w:cs="仿宋"/>
                <w:i w:val="0"/>
                <w:iCs w:val="0"/>
                <w:color w:val="auto"/>
                <w:kern w:val="0"/>
                <w:sz w:val="21"/>
                <w:szCs w:val="21"/>
                <w:u w:val="none"/>
                <w:lang w:val="en-US" w:eastAsia="zh-CN" w:bidi="ar"/>
              </w:rPr>
              <w:t>0</w:t>
            </w:r>
          </w:p>
        </w:tc>
        <w:tc>
          <w:tcPr>
            <w:tcW w:w="1425" w:type="dxa"/>
            <w:tcBorders>
              <w:top w:val="single" w:color="000000" w:sz="4" w:space="0"/>
              <w:left w:val="single" w:color="000000" w:sz="4" w:space="0"/>
              <w:bottom w:val="single" w:color="000000" w:sz="4" w:space="0"/>
              <w:right w:val="single" w:color="000000" w:sz="4" w:space="0"/>
            </w:tcBorders>
            <w:shd w:val="clear" w:color="000000" w:fill="FFFFFF"/>
            <w:vAlign w:val="center"/>
          </w:tcPr>
          <w:p w14:paraId="48A795EE">
            <w:pPr>
              <w:keepNext w:val="0"/>
              <w:keepLines w:val="0"/>
              <w:widowControl/>
              <w:suppressLineNumbers w:val="0"/>
              <w:jc w:val="center"/>
              <w:textAlignment w:val="center"/>
              <w:rPr>
                <w:rFonts w:hint="eastAsia" w:ascii="仿宋" w:hAnsi="仿宋" w:eastAsia="仿宋" w:cs="仿宋"/>
                <w:i w:val="0"/>
                <w:iCs w:val="0"/>
                <w:color w:val="auto"/>
                <w:kern w:val="0"/>
                <w:sz w:val="21"/>
                <w:szCs w:val="21"/>
                <w:u w:val="none"/>
                <w:lang w:val="en-US" w:eastAsia="zh-CN" w:bidi="ar"/>
              </w:rPr>
            </w:pPr>
            <w:r>
              <w:rPr>
                <w:rFonts w:hint="eastAsia" w:ascii="仿宋" w:hAnsi="仿宋" w:eastAsia="仿宋" w:cs="仿宋"/>
                <w:i w:val="0"/>
                <w:iCs w:val="0"/>
                <w:color w:val="auto"/>
                <w:kern w:val="0"/>
                <w:sz w:val="21"/>
                <w:szCs w:val="21"/>
                <w:u w:val="none"/>
                <w:lang w:val="en-US" w:eastAsia="zh-CN" w:bidi="ar"/>
              </w:rPr>
              <w:t>2024年</w:t>
            </w:r>
          </w:p>
          <w:p w14:paraId="72B04ECC">
            <w:pPr>
              <w:keepNext w:val="0"/>
              <w:keepLines w:val="0"/>
              <w:widowControl/>
              <w:suppressLineNumbers w:val="0"/>
              <w:jc w:val="center"/>
              <w:textAlignment w:val="center"/>
              <w:rPr>
                <w:rFonts w:hint="eastAsia" w:ascii="仿宋" w:hAnsi="仿宋" w:eastAsia="仿宋" w:cs="仿宋"/>
                <w:i w:val="0"/>
                <w:iCs w:val="0"/>
                <w:snapToGrid w:val="0"/>
                <w:color w:val="auto"/>
                <w:kern w:val="2"/>
                <w:sz w:val="21"/>
                <w:szCs w:val="21"/>
                <w:u w:val="none"/>
                <w:lang w:val="en-US" w:eastAsia="zh-CN" w:bidi="ar-SA"/>
              </w:rPr>
            </w:pPr>
            <w:r>
              <w:rPr>
                <w:rFonts w:hint="eastAsia" w:ascii="仿宋" w:hAnsi="仿宋" w:eastAsia="仿宋" w:cs="仿宋"/>
                <w:i w:val="0"/>
                <w:iCs w:val="0"/>
                <w:color w:val="auto"/>
                <w:kern w:val="0"/>
                <w:sz w:val="21"/>
                <w:szCs w:val="21"/>
                <w:u w:val="none"/>
                <w:lang w:val="en-US" w:eastAsia="zh-CN" w:bidi="ar"/>
              </w:rPr>
              <w:t>6月20日</w:t>
            </w:r>
          </w:p>
        </w:tc>
      </w:tr>
      <w:tr w14:paraId="7C8594F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95" w:hRule="atLeast"/>
          <w:jc w:val="center"/>
        </w:trPr>
        <w:tc>
          <w:tcPr>
            <w:tcW w:w="443" w:type="dxa"/>
            <w:tcBorders>
              <w:top w:val="single" w:color="000000" w:sz="4" w:space="0"/>
              <w:left w:val="single" w:color="000000" w:sz="4" w:space="0"/>
              <w:bottom w:val="single" w:color="000000" w:sz="4" w:space="0"/>
              <w:right w:val="single" w:color="000000" w:sz="4" w:space="0"/>
            </w:tcBorders>
            <w:shd w:val="clear" w:color="000000" w:fill="FFFFFF"/>
            <w:vAlign w:val="center"/>
          </w:tcPr>
          <w:p w14:paraId="6A680732">
            <w:pPr>
              <w:keepNext w:val="0"/>
              <w:keepLines w:val="0"/>
              <w:widowControl/>
              <w:suppressLineNumbers w:val="0"/>
              <w:jc w:val="center"/>
              <w:textAlignment w:val="center"/>
              <w:rPr>
                <w:rFonts w:hint="eastAsia" w:ascii="仿宋" w:hAnsi="仿宋" w:eastAsia="仿宋" w:cs="仿宋"/>
                <w:i w:val="0"/>
                <w:iCs w:val="0"/>
                <w:color w:val="auto"/>
                <w:kern w:val="0"/>
                <w:sz w:val="21"/>
                <w:szCs w:val="21"/>
                <w:u w:val="none"/>
                <w:lang w:val="en-US" w:eastAsia="zh-CN" w:bidi="ar"/>
              </w:rPr>
            </w:pPr>
            <w:r>
              <w:rPr>
                <w:rFonts w:hint="eastAsia" w:ascii="仿宋" w:hAnsi="仿宋" w:eastAsia="仿宋" w:cs="仿宋"/>
                <w:i w:val="0"/>
                <w:iCs w:val="0"/>
                <w:color w:val="auto"/>
                <w:kern w:val="0"/>
                <w:sz w:val="21"/>
                <w:szCs w:val="21"/>
                <w:u w:val="none"/>
                <w:lang w:val="en-US" w:eastAsia="zh-CN" w:bidi="ar"/>
              </w:rPr>
              <w:t>45</w:t>
            </w:r>
          </w:p>
        </w:tc>
        <w:tc>
          <w:tcPr>
            <w:tcW w:w="1912" w:type="dxa"/>
            <w:tcBorders>
              <w:top w:val="single" w:color="000000" w:sz="4" w:space="0"/>
              <w:left w:val="single" w:color="000000" w:sz="4" w:space="0"/>
              <w:bottom w:val="single" w:color="000000" w:sz="4" w:space="0"/>
              <w:right w:val="single" w:color="000000" w:sz="4" w:space="0"/>
            </w:tcBorders>
            <w:shd w:val="clear" w:color="000000" w:fill="FFFFFF"/>
            <w:vAlign w:val="center"/>
          </w:tcPr>
          <w:p w14:paraId="7B54E8F8">
            <w:pPr>
              <w:keepNext w:val="0"/>
              <w:keepLines w:val="0"/>
              <w:widowControl/>
              <w:suppressLineNumbers w:val="0"/>
              <w:jc w:val="center"/>
              <w:textAlignment w:val="center"/>
              <w:rPr>
                <w:rFonts w:hint="eastAsia" w:ascii="仿宋" w:hAnsi="仿宋" w:eastAsia="仿宋" w:cs="仿宋"/>
                <w:i w:val="0"/>
                <w:iCs w:val="0"/>
                <w:snapToGrid w:val="0"/>
                <w:color w:val="auto"/>
                <w:kern w:val="2"/>
                <w:sz w:val="21"/>
                <w:szCs w:val="21"/>
                <w:u w:val="none"/>
                <w:lang w:val="en-US" w:eastAsia="zh-CN" w:bidi="ar-SA"/>
              </w:rPr>
            </w:pPr>
            <w:r>
              <w:rPr>
                <w:rFonts w:hint="eastAsia" w:ascii="仿宋" w:hAnsi="仿宋" w:eastAsia="仿宋" w:cs="仿宋"/>
                <w:i w:val="0"/>
                <w:iCs w:val="0"/>
                <w:color w:val="auto"/>
                <w:kern w:val="0"/>
                <w:sz w:val="21"/>
                <w:szCs w:val="21"/>
                <w:u w:val="none"/>
                <w:lang w:val="en-US" w:eastAsia="zh-CN" w:bidi="ar"/>
              </w:rPr>
              <w:t>吉林天佑再生资源回收利用有限公司</w:t>
            </w:r>
          </w:p>
        </w:tc>
        <w:tc>
          <w:tcPr>
            <w:tcW w:w="1890" w:type="dxa"/>
            <w:tcBorders>
              <w:top w:val="single" w:color="000000" w:sz="4" w:space="0"/>
              <w:left w:val="single" w:color="000000" w:sz="4" w:space="0"/>
              <w:bottom w:val="single" w:color="000000" w:sz="4" w:space="0"/>
              <w:right w:val="single" w:color="000000" w:sz="4" w:space="0"/>
            </w:tcBorders>
            <w:shd w:val="clear" w:color="000000" w:fill="FFFFFF"/>
            <w:vAlign w:val="center"/>
          </w:tcPr>
          <w:p w14:paraId="3E75180C">
            <w:pPr>
              <w:keepNext w:val="0"/>
              <w:keepLines w:val="0"/>
              <w:widowControl/>
              <w:suppressLineNumbers w:val="0"/>
              <w:jc w:val="center"/>
              <w:textAlignment w:val="center"/>
              <w:rPr>
                <w:rFonts w:hint="eastAsia" w:ascii="仿宋" w:hAnsi="仿宋" w:eastAsia="仿宋" w:cs="仿宋"/>
                <w:i w:val="0"/>
                <w:iCs w:val="0"/>
                <w:snapToGrid w:val="0"/>
                <w:color w:val="auto"/>
                <w:kern w:val="2"/>
                <w:sz w:val="21"/>
                <w:szCs w:val="21"/>
                <w:u w:val="none"/>
                <w:lang w:val="en-US" w:eastAsia="zh-CN" w:bidi="ar-SA"/>
              </w:rPr>
            </w:pPr>
            <w:r>
              <w:rPr>
                <w:rFonts w:hint="eastAsia" w:ascii="仿宋" w:hAnsi="仿宋" w:eastAsia="仿宋" w:cs="仿宋"/>
                <w:i w:val="0"/>
                <w:iCs w:val="0"/>
                <w:color w:val="auto"/>
                <w:kern w:val="0"/>
                <w:sz w:val="21"/>
                <w:szCs w:val="21"/>
                <w:u w:val="none"/>
                <w:lang w:val="en-US" w:eastAsia="zh-CN" w:bidi="ar"/>
              </w:rPr>
              <w:t>HW31</w:t>
            </w:r>
          </w:p>
        </w:tc>
        <w:tc>
          <w:tcPr>
            <w:tcW w:w="1095" w:type="dxa"/>
            <w:tcBorders>
              <w:top w:val="single" w:color="000000" w:sz="4" w:space="0"/>
              <w:left w:val="single" w:color="000000" w:sz="4" w:space="0"/>
              <w:bottom w:val="single" w:color="000000" w:sz="4" w:space="0"/>
              <w:right w:val="single" w:color="000000" w:sz="4" w:space="0"/>
            </w:tcBorders>
            <w:shd w:val="clear" w:color="000000" w:fill="FFFFFF"/>
            <w:vAlign w:val="center"/>
          </w:tcPr>
          <w:p w14:paraId="50088C34">
            <w:pPr>
              <w:keepNext w:val="0"/>
              <w:keepLines w:val="0"/>
              <w:widowControl/>
              <w:suppressLineNumbers w:val="0"/>
              <w:jc w:val="center"/>
              <w:textAlignment w:val="center"/>
              <w:rPr>
                <w:rFonts w:hint="eastAsia" w:ascii="仿宋" w:hAnsi="仿宋" w:eastAsia="仿宋" w:cs="仿宋"/>
                <w:i w:val="0"/>
                <w:iCs w:val="0"/>
                <w:snapToGrid w:val="0"/>
                <w:color w:val="auto"/>
                <w:kern w:val="2"/>
                <w:sz w:val="21"/>
                <w:szCs w:val="21"/>
                <w:u w:val="none"/>
                <w:lang w:val="en-US" w:eastAsia="zh-CN" w:bidi="ar-SA"/>
              </w:rPr>
            </w:pPr>
            <w:r>
              <w:rPr>
                <w:rFonts w:hint="eastAsia" w:ascii="仿宋" w:hAnsi="仿宋" w:eastAsia="仿宋" w:cs="仿宋"/>
                <w:i w:val="0"/>
                <w:iCs w:val="0"/>
                <w:color w:val="auto"/>
                <w:kern w:val="0"/>
                <w:sz w:val="21"/>
                <w:szCs w:val="21"/>
                <w:u w:val="none"/>
                <w:lang w:val="en-US" w:eastAsia="zh-CN" w:bidi="ar"/>
              </w:rPr>
              <w:t>2800</w:t>
            </w:r>
          </w:p>
        </w:tc>
        <w:tc>
          <w:tcPr>
            <w:tcW w:w="1980" w:type="dxa"/>
            <w:tcBorders>
              <w:top w:val="single" w:color="000000" w:sz="4" w:space="0"/>
              <w:left w:val="single" w:color="000000" w:sz="4" w:space="0"/>
              <w:bottom w:val="single" w:color="000000" w:sz="4" w:space="0"/>
              <w:right w:val="single" w:color="000000" w:sz="4" w:space="0"/>
            </w:tcBorders>
            <w:shd w:val="clear" w:color="000000" w:fill="FFFFFF"/>
            <w:vAlign w:val="center"/>
          </w:tcPr>
          <w:p w14:paraId="20BE5CB4">
            <w:pPr>
              <w:keepNext w:val="0"/>
              <w:keepLines w:val="0"/>
              <w:widowControl/>
              <w:suppressLineNumbers w:val="0"/>
              <w:jc w:val="center"/>
              <w:textAlignment w:val="center"/>
              <w:rPr>
                <w:rFonts w:hint="eastAsia" w:ascii="仿宋" w:hAnsi="仿宋" w:eastAsia="仿宋" w:cs="仿宋"/>
                <w:i w:val="0"/>
                <w:iCs w:val="0"/>
                <w:snapToGrid w:val="0"/>
                <w:color w:val="auto"/>
                <w:kern w:val="2"/>
                <w:sz w:val="21"/>
                <w:szCs w:val="21"/>
                <w:u w:val="none"/>
                <w:lang w:val="en-US" w:eastAsia="zh-CN" w:bidi="ar-SA"/>
              </w:rPr>
            </w:pPr>
            <w:r>
              <w:rPr>
                <w:rFonts w:hint="eastAsia" w:ascii="仿宋" w:hAnsi="仿宋" w:eastAsia="仿宋" w:cs="仿宋"/>
                <w:i w:val="0"/>
                <w:iCs w:val="0"/>
                <w:color w:val="auto"/>
                <w:kern w:val="0"/>
                <w:sz w:val="21"/>
                <w:szCs w:val="21"/>
                <w:u w:val="none"/>
                <w:lang w:val="en-US" w:eastAsia="zh-CN" w:bidi="ar"/>
              </w:rPr>
              <w:t>HW31</w:t>
            </w:r>
          </w:p>
        </w:tc>
        <w:tc>
          <w:tcPr>
            <w:tcW w:w="1275" w:type="dxa"/>
            <w:tcBorders>
              <w:top w:val="single" w:color="000000" w:sz="4" w:space="0"/>
              <w:left w:val="single" w:color="000000" w:sz="4" w:space="0"/>
              <w:bottom w:val="single" w:color="000000" w:sz="4" w:space="0"/>
              <w:right w:val="single" w:color="000000" w:sz="4" w:space="0"/>
            </w:tcBorders>
            <w:shd w:val="clear" w:color="000000" w:fill="FFFFFF"/>
            <w:vAlign w:val="center"/>
          </w:tcPr>
          <w:p w14:paraId="60A14A57">
            <w:pPr>
              <w:keepNext w:val="0"/>
              <w:keepLines w:val="0"/>
              <w:widowControl/>
              <w:suppressLineNumbers w:val="0"/>
              <w:jc w:val="center"/>
              <w:textAlignment w:val="center"/>
              <w:rPr>
                <w:rFonts w:hint="eastAsia" w:ascii="仿宋" w:hAnsi="仿宋" w:eastAsia="仿宋" w:cs="仿宋"/>
                <w:i w:val="0"/>
                <w:iCs w:val="0"/>
                <w:snapToGrid w:val="0"/>
                <w:color w:val="auto"/>
                <w:kern w:val="2"/>
                <w:sz w:val="21"/>
                <w:szCs w:val="21"/>
                <w:u w:val="none"/>
                <w:lang w:val="en-US" w:eastAsia="zh-CN" w:bidi="ar-SA"/>
              </w:rPr>
            </w:pPr>
            <w:r>
              <w:rPr>
                <w:rFonts w:hint="eastAsia" w:ascii="仿宋" w:hAnsi="仿宋" w:eastAsia="仿宋" w:cs="仿宋"/>
                <w:i w:val="0"/>
                <w:iCs w:val="0"/>
                <w:color w:val="auto"/>
                <w:kern w:val="0"/>
                <w:sz w:val="21"/>
                <w:szCs w:val="21"/>
                <w:u w:val="none"/>
                <w:lang w:val="en-US" w:eastAsia="zh-CN" w:bidi="ar"/>
              </w:rPr>
              <w:t>31.04</w:t>
            </w:r>
          </w:p>
        </w:tc>
        <w:tc>
          <w:tcPr>
            <w:tcW w:w="1425" w:type="dxa"/>
            <w:tcBorders>
              <w:top w:val="single" w:color="000000" w:sz="4" w:space="0"/>
              <w:left w:val="single" w:color="000000" w:sz="4" w:space="0"/>
              <w:bottom w:val="single" w:color="000000" w:sz="4" w:space="0"/>
              <w:right w:val="single" w:color="000000" w:sz="4" w:space="0"/>
            </w:tcBorders>
            <w:shd w:val="clear" w:color="000000" w:fill="FFFFFF"/>
            <w:vAlign w:val="center"/>
          </w:tcPr>
          <w:p w14:paraId="7C0B9B16">
            <w:pPr>
              <w:keepNext w:val="0"/>
              <w:keepLines w:val="0"/>
              <w:widowControl/>
              <w:suppressLineNumbers w:val="0"/>
              <w:jc w:val="center"/>
              <w:textAlignment w:val="center"/>
              <w:rPr>
                <w:rFonts w:hint="eastAsia" w:ascii="仿宋" w:hAnsi="仿宋" w:eastAsia="仿宋" w:cs="仿宋"/>
                <w:i w:val="0"/>
                <w:iCs w:val="0"/>
                <w:color w:val="auto"/>
                <w:kern w:val="0"/>
                <w:sz w:val="21"/>
                <w:szCs w:val="21"/>
                <w:u w:val="none"/>
                <w:lang w:val="en-US" w:eastAsia="zh-CN" w:bidi="ar"/>
              </w:rPr>
            </w:pPr>
            <w:r>
              <w:rPr>
                <w:rFonts w:hint="eastAsia" w:ascii="仿宋" w:hAnsi="仿宋" w:eastAsia="仿宋" w:cs="仿宋"/>
                <w:i w:val="0"/>
                <w:iCs w:val="0"/>
                <w:color w:val="auto"/>
                <w:kern w:val="0"/>
                <w:sz w:val="21"/>
                <w:szCs w:val="21"/>
                <w:u w:val="none"/>
                <w:lang w:val="en-US" w:eastAsia="zh-CN" w:bidi="ar"/>
              </w:rPr>
              <w:t>2027年</w:t>
            </w:r>
          </w:p>
          <w:p w14:paraId="4F9BA2A8">
            <w:pPr>
              <w:keepNext w:val="0"/>
              <w:keepLines w:val="0"/>
              <w:widowControl/>
              <w:suppressLineNumbers w:val="0"/>
              <w:jc w:val="center"/>
              <w:textAlignment w:val="center"/>
              <w:rPr>
                <w:rFonts w:hint="eastAsia" w:ascii="仿宋" w:hAnsi="仿宋" w:eastAsia="仿宋" w:cs="仿宋"/>
                <w:i w:val="0"/>
                <w:iCs w:val="0"/>
                <w:snapToGrid w:val="0"/>
                <w:color w:val="auto"/>
                <w:kern w:val="2"/>
                <w:sz w:val="21"/>
                <w:szCs w:val="21"/>
                <w:u w:val="none"/>
                <w:lang w:val="en-US" w:eastAsia="zh-CN" w:bidi="ar-SA"/>
              </w:rPr>
            </w:pPr>
            <w:r>
              <w:rPr>
                <w:rFonts w:hint="eastAsia" w:ascii="仿宋" w:hAnsi="仿宋" w:eastAsia="仿宋" w:cs="仿宋"/>
                <w:i w:val="0"/>
                <w:iCs w:val="0"/>
                <w:color w:val="auto"/>
                <w:kern w:val="0"/>
                <w:sz w:val="21"/>
                <w:szCs w:val="21"/>
                <w:u w:val="none"/>
                <w:lang w:val="en-US" w:eastAsia="zh-CN" w:bidi="ar"/>
              </w:rPr>
              <w:t>12月10日</w:t>
            </w:r>
          </w:p>
        </w:tc>
      </w:tr>
    </w:tbl>
    <w:p w14:paraId="146FFEF6">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黑体" w:hAnsi="黑体" w:eastAsia="黑体" w:cs="黑体"/>
          <w:color w:val="auto"/>
          <w:lang w:val="en-US" w:eastAsia="zh-CN"/>
        </w:rPr>
      </w:pPr>
      <w:r>
        <w:rPr>
          <w:rFonts w:hint="eastAsia" w:ascii="黑体" w:hAnsi="黑体" w:eastAsia="黑体" w:cs="黑体"/>
          <w:color w:val="auto"/>
          <w:lang w:val="en-US" w:eastAsia="zh-CN"/>
        </w:rPr>
        <w:t>二、危险废物收集利用处置能力评估</w:t>
      </w:r>
    </w:p>
    <w:p w14:paraId="574AF717">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楷体" w:hAnsi="楷体" w:eastAsia="楷体" w:cs="楷体"/>
          <w:color w:val="auto"/>
          <w:lang w:val="en-US" w:eastAsia="zh-CN"/>
        </w:rPr>
      </w:pPr>
      <w:r>
        <w:rPr>
          <w:rFonts w:hint="eastAsia" w:ascii="楷体" w:hAnsi="楷体" w:eastAsia="楷体" w:cs="楷体"/>
          <w:color w:val="auto"/>
          <w:lang w:val="en-US" w:eastAsia="zh-CN"/>
        </w:rPr>
        <w:t>（一）废铅蓄电池、废矿物油收集能力过剩。</w:t>
      </w:r>
    </w:p>
    <w:p w14:paraId="01D6FD07">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color w:val="auto"/>
          <w:lang w:val="en-US" w:eastAsia="zh-CN"/>
        </w:rPr>
      </w:pPr>
      <w:r>
        <w:rPr>
          <w:rFonts w:hint="eastAsia" w:ascii="仿宋_GB2312" w:hAnsi="仿宋_GB2312" w:cs="仿宋_GB2312"/>
          <w:color w:val="auto"/>
          <w:lang w:val="en-US" w:eastAsia="zh-CN"/>
        </w:rPr>
        <w:t>我市</w:t>
      </w:r>
      <w:r>
        <w:rPr>
          <w:rFonts w:hint="eastAsia" w:ascii="仿宋_GB2312" w:hAnsi="仿宋_GB2312" w:eastAsia="仿宋_GB2312" w:cs="仿宋_GB2312"/>
          <w:color w:val="auto"/>
          <w:lang w:val="en-US" w:eastAsia="zh-CN"/>
        </w:rPr>
        <w:t>共有</w:t>
      </w:r>
      <w:r>
        <w:rPr>
          <w:rFonts w:hint="eastAsia" w:ascii="仿宋_GB2312" w:hAnsi="仿宋_GB2312" w:cs="仿宋_GB2312"/>
          <w:color w:val="auto"/>
          <w:lang w:val="en-US" w:eastAsia="zh-CN"/>
        </w:rPr>
        <w:t>9</w:t>
      </w:r>
      <w:r>
        <w:rPr>
          <w:rFonts w:hint="eastAsia" w:ascii="仿宋_GB2312" w:hAnsi="仿宋_GB2312" w:eastAsia="仿宋_GB2312" w:cs="仿宋_GB2312"/>
          <w:color w:val="auto"/>
          <w:lang w:val="en-US" w:eastAsia="zh-CN"/>
        </w:rPr>
        <w:t>家废铅蓄电池收集单位和</w:t>
      </w:r>
      <w:r>
        <w:rPr>
          <w:rFonts w:hint="eastAsia" w:ascii="仿宋_GB2312" w:hAnsi="仿宋_GB2312" w:cs="仿宋_GB2312"/>
          <w:color w:val="auto"/>
          <w:lang w:val="en-US" w:eastAsia="zh-CN"/>
        </w:rPr>
        <w:t>5</w:t>
      </w:r>
      <w:r>
        <w:rPr>
          <w:rFonts w:hint="eastAsia" w:ascii="仿宋_GB2312" w:hAnsi="仿宋_GB2312" w:eastAsia="仿宋_GB2312" w:cs="仿宋_GB2312"/>
          <w:color w:val="auto"/>
          <w:lang w:val="en-US" w:eastAsia="zh-CN"/>
        </w:rPr>
        <w:t>家废矿物油收集单位，收集能力为废铅蓄电池1</w:t>
      </w:r>
      <w:r>
        <w:rPr>
          <w:rFonts w:hint="eastAsia" w:ascii="仿宋_GB2312" w:hAnsi="仿宋_GB2312" w:cs="仿宋_GB2312"/>
          <w:color w:val="auto"/>
          <w:lang w:val="en-US" w:eastAsia="zh-CN"/>
        </w:rPr>
        <w:t>3</w:t>
      </w:r>
      <w:r>
        <w:rPr>
          <w:rFonts w:hint="eastAsia" w:ascii="仿宋_GB2312" w:hAnsi="仿宋_GB2312" w:eastAsia="仿宋_GB2312" w:cs="仿宋_GB2312"/>
          <w:color w:val="auto"/>
          <w:lang w:val="en-US" w:eastAsia="zh-CN"/>
        </w:rPr>
        <w:t>.</w:t>
      </w:r>
      <w:r>
        <w:rPr>
          <w:rFonts w:hint="eastAsia" w:ascii="仿宋_GB2312" w:hAnsi="仿宋_GB2312" w:cs="仿宋_GB2312"/>
          <w:color w:val="auto"/>
          <w:lang w:val="en-US" w:eastAsia="zh-CN"/>
        </w:rPr>
        <w:t>79</w:t>
      </w:r>
      <w:r>
        <w:rPr>
          <w:rFonts w:hint="eastAsia" w:ascii="仿宋_GB2312" w:hAnsi="仿宋_GB2312" w:eastAsia="仿宋_GB2312" w:cs="仿宋_GB2312"/>
          <w:color w:val="auto"/>
          <w:lang w:val="en-US" w:eastAsia="zh-CN"/>
        </w:rPr>
        <w:t>万吨/年和废矿物油0.58万吨/年，2</w:t>
      </w:r>
      <w:r>
        <w:rPr>
          <w:rFonts w:hint="eastAsia" w:ascii="仿宋_GB2312" w:hAnsi="仿宋_GB2312" w:cs="仿宋_GB2312"/>
          <w:color w:val="auto"/>
          <w:lang w:val="en-US" w:eastAsia="zh-CN"/>
        </w:rPr>
        <w:t>4</w:t>
      </w:r>
      <w:r>
        <w:rPr>
          <w:rFonts w:hint="eastAsia" w:ascii="仿宋_GB2312" w:hAnsi="仿宋_GB2312" w:eastAsia="仿宋_GB2312" w:cs="仿宋_GB2312"/>
          <w:color w:val="auto"/>
          <w:lang w:val="en-US" w:eastAsia="zh-CN"/>
        </w:rPr>
        <w:t>年共收集废铅蓄电池0.0</w:t>
      </w:r>
      <w:r>
        <w:rPr>
          <w:rFonts w:hint="eastAsia" w:ascii="仿宋_GB2312" w:hAnsi="仿宋_GB2312" w:cs="仿宋_GB2312"/>
          <w:color w:val="auto"/>
          <w:lang w:val="en-US" w:eastAsia="zh-CN"/>
        </w:rPr>
        <w:t>38</w:t>
      </w:r>
      <w:r>
        <w:rPr>
          <w:rFonts w:hint="eastAsia" w:ascii="仿宋_GB2312" w:hAnsi="仿宋_GB2312" w:eastAsia="仿宋_GB2312" w:cs="仿宋_GB2312"/>
          <w:color w:val="auto"/>
          <w:lang w:val="en-US" w:eastAsia="zh-CN"/>
        </w:rPr>
        <w:t>万吨，仅占收集能力的0.2</w:t>
      </w:r>
      <w:r>
        <w:rPr>
          <w:rFonts w:hint="eastAsia" w:ascii="仿宋_GB2312" w:hAnsi="仿宋_GB2312" w:cs="仿宋_GB2312"/>
          <w:color w:val="auto"/>
          <w:lang w:val="en-US" w:eastAsia="zh-CN"/>
        </w:rPr>
        <w:t>8</w:t>
      </w:r>
      <w:r>
        <w:rPr>
          <w:rFonts w:hint="eastAsia" w:ascii="仿宋_GB2312" w:hAnsi="仿宋_GB2312" w:eastAsia="仿宋_GB2312" w:cs="仿宋_GB2312"/>
          <w:color w:val="auto"/>
          <w:lang w:val="en-US" w:eastAsia="zh-CN"/>
        </w:rPr>
        <w:t>%，收集废矿物油0.05</w:t>
      </w:r>
      <w:r>
        <w:rPr>
          <w:rFonts w:hint="eastAsia" w:ascii="仿宋_GB2312" w:hAnsi="仿宋_GB2312" w:cs="仿宋_GB2312"/>
          <w:color w:val="auto"/>
          <w:lang w:val="en-US" w:eastAsia="zh-CN"/>
        </w:rPr>
        <w:t>6</w:t>
      </w:r>
      <w:r>
        <w:rPr>
          <w:rFonts w:hint="eastAsia" w:ascii="仿宋_GB2312" w:hAnsi="仿宋_GB2312" w:eastAsia="仿宋_GB2312" w:cs="仿宋_GB2312"/>
          <w:color w:val="auto"/>
          <w:lang w:val="en-US" w:eastAsia="zh-CN"/>
        </w:rPr>
        <w:t>万吨，仅占收集能力的9.</w:t>
      </w:r>
      <w:r>
        <w:rPr>
          <w:rFonts w:hint="eastAsia" w:ascii="仿宋_GB2312" w:hAnsi="仿宋_GB2312" w:cs="仿宋_GB2312"/>
          <w:color w:val="auto"/>
          <w:lang w:val="en-US" w:eastAsia="zh-CN"/>
        </w:rPr>
        <w:t>66</w:t>
      </w:r>
      <w:r>
        <w:rPr>
          <w:rFonts w:hint="eastAsia" w:ascii="仿宋_GB2312" w:hAnsi="仿宋_GB2312" w:eastAsia="仿宋_GB2312" w:cs="仿宋_GB2312"/>
          <w:color w:val="auto"/>
          <w:lang w:val="en-US" w:eastAsia="zh-CN"/>
        </w:rPr>
        <w:t>%。</w:t>
      </w:r>
    </w:p>
    <w:p w14:paraId="3FC8231B">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楷体" w:hAnsi="楷体" w:eastAsia="楷体" w:cs="楷体"/>
          <w:color w:val="auto"/>
          <w:lang w:val="en-US" w:eastAsia="zh-CN"/>
        </w:rPr>
      </w:pPr>
      <w:r>
        <w:rPr>
          <w:rFonts w:hint="eastAsia" w:ascii="楷体" w:hAnsi="楷体" w:eastAsia="楷体" w:cs="楷体"/>
          <w:color w:val="auto"/>
          <w:lang w:val="en-US" w:eastAsia="zh-CN"/>
        </w:rPr>
        <w:t>（二）填埋能力过剩。</w:t>
      </w:r>
    </w:p>
    <w:p w14:paraId="72D1BFEA">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color w:val="auto"/>
          <w:lang w:val="en-US" w:eastAsia="zh-CN"/>
        </w:rPr>
      </w:pPr>
      <w:r>
        <w:rPr>
          <w:rFonts w:hint="eastAsia" w:ascii="仿宋_GB2312" w:hAnsi="仿宋_GB2312" w:cs="仿宋_GB2312"/>
          <w:color w:val="auto"/>
          <w:lang w:val="en-US" w:eastAsia="zh-CN"/>
        </w:rPr>
        <w:t>我</w:t>
      </w:r>
      <w:r>
        <w:rPr>
          <w:rFonts w:hint="eastAsia" w:ascii="仿宋_GB2312" w:hAnsi="仿宋_GB2312" w:eastAsia="仿宋_GB2312" w:cs="仿宋_GB2312"/>
          <w:color w:val="auto"/>
          <w:lang w:val="en-US" w:eastAsia="zh-CN"/>
        </w:rPr>
        <w:t>市有1家危险废物填埋企业，总填埋能力为11万吨/年，2024年共填埋危险废物1.07万吨，仅占用填埋能力的9.73%。</w:t>
      </w:r>
    </w:p>
    <w:p w14:paraId="07857BFA">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黑体" w:hAnsi="黑体" w:eastAsia="黑体" w:cs="黑体"/>
          <w:color w:val="auto"/>
          <w:lang w:val="en-US" w:eastAsia="zh-CN"/>
        </w:rPr>
      </w:pPr>
      <w:r>
        <w:rPr>
          <w:rFonts w:hint="eastAsia" w:ascii="黑体" w:hAnsi="黑体" w:eastAsia="黑体" w:cs="黑体"/>
          <w:color w:val="auto"/>
          <w:lang w:val="en-US" w:eastAsia="zh-CN"/>
        </w:rPr>
        <w:t>三、评估结论</w:t>
      </w:r>
    </w:p>
    <w:p w14:paraId="2A093FEB">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楷体" w:hAnsi="楷体" w:eastAsia="楷体" w:cs="楷体"/>
          <w:color w:val="auto"/>
          <w:lang w:val="en-US" w:eastAsia="zh-CN"/>
        </w:rPr>
      </w:pPr>
      <w:r>
        <w:rPr>
          <w:rFonts w:hint="eastAsia" w:ascii="楷体" w:hAnsi="楷体" w:eastAsia="楷体" w:cs="楷体"/>
          <w:color w:val="auto"/>
          <w:lang w:val="en-US" w:eastAsia="zh-CN"/>
        </w:rPr>
        <w:t>（一）利用处置能力与产废匹配评估情况。</w:t>
      </w:r>
    </w:p>
    <w:p w14:paraId="5A029F00">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color w:val="auto"/>
          <w:lang w:val="en-US" w:eastAsia="zh-CN"/>
        </w:rPr>
      </w:pPr>
      <w:r>
        <w:rPr>
          <w:rFonts w:hint="eastAsia" w:ascii="仿宋_GB2312" w:hAnsi="仿宋_GB2312" w:eastAsia="仿宋_GB2312" w:cs="仿宋_GB2312"/>
          <w:color w:val="auto"/>
          <w:lang w:val="en-US" w:eastAsia="zh-CN"/>
        </w:rPr>
        <w:t>202</w:t>
      </w:r>
      <w:r>
        <w:rPr>
          <w:rFonts w:hint="eastAsia" w:ascii="仿宋_GB2312" w:hAnsi="仿宋_GB2312" w:cs="仿宋_GB2312"/>
          <w:color w:val="auto"/>
          <w:lang w:val="en-US" w:eastAsia="zh-CN"/>
        </w:rPr>
        <w:t>4</w:t>
      </w:r>
      <w:r>
        <w:rPr>
          <w:rFonts w:hint="eastAsia" w:ascii="仿宋_GB2312" w:hAnsi="仿宋_GB2312" w:eastAsia="仿宋_GB2312" w:cs="仿宋_GB2312"/>
          <w:color w:val="auto"/>
          <w:lang w:val="en-US" w:eastAsia="zh-CN"/>
        </w:rPr>
        <w:t>年，我市危险废物利用处置核准经营能力（去除收集能力）为</w:t>
      </w:r>
      <w:r>
        <w:rPr>
          <w:rFonts w:hint="eastAsia" w:ascii="仿宋_GB2312" w:hAnsi="仿宋_GB2312" w:cs="仿宋_GB2312"/>
          <w:color w:val="auto"/>
          <w:lang w:val="en-US" w:eastAsia="zh-CN"/>
        </w:rPr>
        <w:t>309.37</w:t>
      </w:r>
      <w:r>
        <w:rPr>
          <w:rFonts w:hint="eastAsia" w:ascii="仿宋_GB2312" w:hAnsi="仿宋_GB2312" w:eastAsia="仿宋_GB2312" w:cs="仿宋_GB2312"/>
          <w:color w:val="auto"/>
          <w:lang w:val="en-US" w:eastAsia="zh-CN"/>
        </w:rPr>
        <w:t>万吨/年，年产生量为</w:t>
      </w:r>
      <w:r>
        <w:rPr>
          <w:rFonts w:hint="eastAsia" w:ascii="仿宋_GB2312" w:hAnsi="仿宋_GB2312" w:eastAsia="仿宋_GB2312" w:cs="仿宋_GB2312"/>
          <w:color w:val="auto"/>
          <w:spacing w:val="0"/>
          <w:position w:val="0"/>
          <w:sz w:val="32"/>
          <w:szCs w:val="32"/>
          <w:lang w:val="en-US" w:eastAsia="zh-CN"/>
        </w:rPr>
        <w:t>148.46</w:t>
      </w:r>
      <w:r>
        <w:rPr>
          <w:rFonts w:hint="eastAsia" w:ascii="仿宋_GB2312" w:hAnsi="仿宋_GB2312" w:cs="仿宋_GB2312"/>
          <w:color w:val="auto"/>
          <w:spacing w:val="0"/>
          <w:position w:val="0"/>
          <w:sz w:val="32"/>
          <w:szCs w:val="32"/>
          <w:lang w:val="en-US" w:eastAsia="zh-CN"/>
        </w:rPr>
        <w:t>万吨</w:t>
      </w:r>
      <w:r>
        <w:rPr>
          <w:rFonts w:hint="eastAsia" w:ascii="仿宋_GB2312" w:hAnsi="仿宋_GB2312" w:eastAsia="仿宋_GB2312" w:cs="仿宋_GB2312"/>
          <w:color w:val="auto"/>
          <w:lang w:val="en-US" w:eastAsia="zh-CN"/>
        </w:rPr>
        <w:t>，处置能力：产废量=2:1,</w:t>
      </w:r>
      <w:r>
        <w:rPr>
          <w:rFonts w:hint="eastAsia" w:ascii="仿宋_GB2312" w:hAnsi="仿宋_GB2312" w:cs="仿宋_GB2312"/>
          <w:color w:val="auto"/>
          <w:lang w:val="en-US" w:eastAsia="zh-CN"/>
        </w:rPr>
        <w:t>危险废物利用</w:t>
      </w:r>
      <w:r>
        <w:rPr>
          <w:rFonts w:hint="eastAsia" w:ascii="仿宋_GB2312" w:hAnsi="仿宋_GB2312" w:eastAsia="仿宋_GB2312" w:cs="仿宋_GB2312"/>
          <w:color w:val="auto"/>
          <w:lang w:val="en-US" w:eastAsia="zh-CN"/>
        </w:rPr>
        <w:t>处置能力和产废量总体匹配；我市医疗废物处置能力3610吨/年，2</w:t>
      </w:r>
      <w:r>
        <w:rPr>
          <w:rFonts w:hint="eastAsia" w:ascii="仿宋_GB2312" w:hAnsi="仿宋_GB2312" w:cs="仿宋_GB2312"/>
          <w:color w:val="auto"/>
          <w:lang w:val="en-US" w:eastAsia="zh-CN"/>
        </w:rPr>
        <w:t>024</w:t>
      </w:r>
      <w:r>
        <w:rPr>
          <w:rFonts w:hint="eastAsia" w:ascii="仿宋_GB2312" w:hAnsi="仿宋_GB2312" w:eastAsia="仿宋_GB2312" w:cs="仿宋_GB2312"/>
          <w:color w:val="auto"/>
          <w:lang w:val="en-US" w:eastAsia="zh-CN"/>
        </w:rPr>
        <w:t>年处置量3</w:t>
      </w:r>
      <w:r>
        <w:rPr>
          <w:rFonts w:hint="eastAsia" w:ascii="仿宋_GB2312" w:hAnsi="仿宋_GB2312" w:cs="仿宋_GB2312"/>
          <w:color w:val="auto"/>
          <w:lang w:val="en-US" w:eastAsia="zh-CN"/>
        </w:rPr>
        <w:t>2</w:t>
      </w:r>
      <w:r>
        <w:rPr>
          <w:rFonts w:hint="eastAsia" w:ascii="仿宋_GB2312" w:hAnsi="仿宋_GB2312" w:eastAsia="仿宋_GB2312" w:cs="仿宋_GB2312"/>
          <w:color w:val="auto"/>
          <w:lang w:val="en-US" w:eastAsia="zh-CN"/>
        </w:rPr>
        <w:t>00吨，处置能力：处置量=1.</w:t>
      </w:r>
      <w:r>
        <w:rPr>
          <w:rFonts w:hint="eastAsia" w:ascii="仿宋_GB2312" w:hAnsi="仿宋_GB2312" w:cs="仿宋_GB2312"/>
          <w:color w:val="auto"/>
          <w:lang w:val="en-US" w:eastAsia="zh-CN"/>
        </w:rPr>
        <w:t>13</w:t>
      </w:r>
      <w:r>
        <w:rPr>
          <w:rFonts w:hint="eastAsia" w:ascii="仿宋_GB2312" w:hAnsi="仿宋_GB2312" w:eastAsia="仿宋_GB2312" w:cs="仿宋_GB2312"/>
          <w:color w:val="auto"/>
          <w:lang w:val="en-US" w:eastAsia="zh-CN"/>
        </w:rPr>
        <w:t>:1，认为总体相对匹配。</w:t>
      </w:r>
    </w:p>
    <w:p w14:paraId="2F9EB6DE">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楷体" w:hAnsi="楷体" w:eastAsia="楷体" w:cs="楷体"/>
          <w:color w:val="auto"/>
          <w:lang w:val="en-US" w:eastAsia="zh-CN"/>
        </w:rPr>
      </w:pPr>
      <w:r>
        <w:rPr>
          <w:rFonts w:hint="eastAsia" w:ascii="楷体" w:hAnsi="楷体" w:eastAsia="楷体" w:cs="楷体"/>
          <w:color w:val="auto"/>
          <w:lang w:val="en-US" w:eastAsia="zh-CN"/>
        </w:rPr>
        <w:t>（二）设施运行评估情况。</w:t>
      </w:r>
    </w:p>
    <w:p w14:paraId="6038FCEC">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color w:val="auto"/>
          <w:lang w:val="en-US" w:eastAsia="zh-CN"/>
        </w:rPr>
      </w:pPr>
      <w:r>
        <w:rPr>
          <w:rFonts w:hint="eastAsia" w:ascii="仿宋_GB2312" w:hAnsi="仿宋_GB2312" w:eastAsia="仿宋_GB2312" w:cs="仿宋_GB2312"/>
          <w:color w:val="auto"/>
          <w:lang w:val="en-US" w:eastAsia="zh-CN"/>
        </w:rPr>
        <w:t>结合202</w:t>
      </w:r>
      <w:r>
        <w:rPr>
          <w:rFonts w:hint="eastAsia" w:ascii="仿宋_GB2312" w:hAnsi="仿宋_GB2312" w:cs="仿宋_GB2312"/>
          <w:color w:val="auto"/>
          <w:lang w:val="en-US" w:eastAsia="zh-CN"/>
        </w:rPr>
        <w:t>4</w:t>
      </w:r>
      <w:r>
        <w:rPr>
          <w:rFonts w:hint="eastAsia" w:ascii="仿宋_GB2312" w:hAnsi="仿宋_GB2312" w:eastAsia="仿宋_GB2312" w:cs="仿宋_GB2312"/>
          <w:color w:val="auto"/>
          <w:lang w:val="en-US" w:eastAsia="zh-CN"/>
        </w:rPr>
        <w:t>年我市危险废物收集、利用、处置单位实际经营情况，我市危险废物收集</w:t>
      </w:r>
      <w:r>
        <w:rPr>
          <w:rFonts w:hint="eastAsia" w:ascii="仿宋_GB2312" w:hAnsi="仿宋_GB2312" w:cs="仿宋_GB2312"/>
          <w:color w:val="auto"/>
          <w:lang w:val="en-US" w:eastAsia="zh-CN"/>
        </w:rPr>
        <w:t>能力</w:t>
      </w:r>
      <w:r>
        <w:rPr>
          <w:rFonts w:hint="eastAsia" w:ascii="仿宋_GB2312" w:hAnsi="仿宋_GB2312" w:eastAsia="仿宋_GB2312" w:cs="仿宋_GB2312"/>
          <w:color w:val="auto"/>
          <w:lang w:val="en-US" w:eastAsia="zh-CN"/>
        </w:rPr>
        <w:t>严重过剩</w:t>
      </w:r>
      <w:r>
        <w:rPr>
          <w:rFonts w:hint="eastAsia" w:ascii="仿宋_GB2312" w:hAnsi="仿宋_GB2312" w:cs="仿宋_GB2312"/>
          <w:color w:val="auto"/>
          <w:lang w:val="en-US" w:eastAsia="zh-CN"/>
        </w:rPr>
        <w:t>，</w:t>
      </w:r>
      <w:r>
        <w:rPr>
          <w:rFonts w:hint="eastAsia" w:ascii="仿宋_GB2312" w:hAnsi="仿宋_GB2312" w:eastAsia="仿宋_GB2312" w:cs="仿宋_GB2312"/>
          <w:color w:val="auto"/>
          <w:lang w:val="en-US" w:eastAsia="zh-CN"/>
        </w:rPr>
        <w:t>危险废物</w:t>
      </w:r>
      <w:r>
        <w:rPr>
          <w:rFonts w:hint="eastAsia" w:ascii="仿宋_GB2312" w:hAnsi="仿宋_GB2312" w:cs="仿宋_GB2312"/>
          <w:color w:val="auto"/>
          <w:lang w:val="en-US" w:eastAsia="zh-CN"/>
        </w:rPr>
        <w:t>和医疗废物</w:t>
      </w:r>
      <w:r>
        <w:rPr>
          <w:rFonts w:hint="eastAsia" w:ascii="仿宋_GB2312" w:hAnsi="仿宋_GB2312" w:eastAsia="仿宋_GB2312" w:cs="仿宋_GB2312"/>
          <w:color w:val="auto"/>
          <w:lang w:val="en-US" w:eastAsia="zh-CN"/>
        </w:rPr>
        <w:t>利用、处置能力</w:t>
      </w:r>
      <w:r>
        <w:rPr>
          <w:rFonts w:hint="eastAsia" w:ascii="仿宋_GB2312" w:hAnsi="仿宋_GB2312" w:cs="仿宋_GB2312"/>
          <w:color w:val="auto"/>
          <w:lang w:val="en-US" w:eastAsia="zh-CN"/>
        </w:rPr>
        <w:t>总体匹配；</w:t>
      </w:r>
      <w:r>
        <w:rPr>
          <w:rFonts w:hint="eastAsia" w:ascii="仿宋_GB2312" w:hAnsi="仿宋_GB2312" w:eastAsia="仿宋_GB2312" w:cs="仿宋_GB2312"/>
          <w:color w:val="auto"/>
          <w:lang w:val="en-US" w:eastAsia="zh-CN"/>
        </w:rPr>
        <w:t>收集、利用、处置设施运行负荷率</w:t>
      </w:r>
      <w:r>
        <w:rPr>
          <w:rFonts w:hint="eastAsia" w:ascii="仿宋_GB2312" w:hAnsi="仿宋_GB2312" w:cs="仿宋_GB2312"/>
          <w:color w:val="auto"/>
          <w:lang w:val="en-US" w:eastAsia="zh-CN"/>
        </w:rPr>
        <w:t>不高</w:t>
      </w:r>
      <w:bookmarkStart w:id="0" w:name="_GoBack"/>
      <w:bookmarkEnd w:id="0"/>
      <w:r>
        <w:rPr>
          <w:rFonts w:hint="eastAsia" w:ascii="仿宋_GB2312" w:hAnsi="仿宋_GB2312" w:eastAsia="仿宋_GB2312" w:cs="仿宋_GB2312"/>
          <w:color w:val="auto"/>
          <w:lang w:val="en-US" w:eastAsia="zh-CN"/>
        </w:rPr>
        <w:t>，收集、利用、处置设施可能存在长期闲置的情况。</w:t>
      </w:r>
    </w:p>
    <w:p w14:paraId="3C72DC57">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color w:val="auto"/>
          <w:sz w:val="32"/>
          <w:szCs w:val="32"/>
          <w:lang w:val="en-US" w:eastAsia="zh-CN"/>
        </w:rPr>
      </w:pPr>
    </w:p>
    <w:p w14:paraId="532261FE">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lang w:val="en-US" w:eastAsia="zh-CN"/>
        </w:rPr>
      </w:pPr>
    </w:p>
    <w:p w14:paraId="3C257F5D">
      <w:pPr>
        <w:keepNext w:val="0"/>
        <w:keepLines w:val="0"/>
        <w:pageBreakBefore w:val="0"/>
        <w:widowControl w:val="0"/>
        <w:kinsoku/>
        <w:wordWrap/>
        <w:overflowPunct/>
        <w:topLinePunct w:val="0"/>
        <w:autoSpaceDE/>
        <w:autoSpaceDN/>
        <w:bidi w:val="0"/>
        <w:adjustRightInd/>
        <w:snapToGrid/>
        <w:spacing w:line="560" w:lineRule="exact"/>
        <w:ind w:left="0" w:leftChars="0" w:firstLine="4480" w:firstLineChars="1400"/>
        <w:textAlignment w:val="auto"/>
        <w:rPr>
          <w:rFonts w:hint="eastAsia" w:ascii="仿宋_GB2312" w:hAnsi="仿宋_GB2312" w:eastAsia="仿宋_GB2312" w:cs="仿宋_GB2312"/>
          <w:lang w:val="en-US" w:eastAsia="zh-CN"/>
        </w:rPr>
      </w:pPr>
      <w:r>
        <w:rPr>
          <w:rFonts w:hint="eastAsia" w:ascii="仿宋_GB2312" w:hAnsi="仿宋_GB2312" w:eastAsia="仿宋_GB2312" w:cs="仿宋_GB2312"/>
          <w:lang w:val="en-US" w:eastAsia="zh-CN"/>
        </w:rPr>
        <w:t>吉林市生态环境局</w:t>
      </w:r>
    </w:p>
    <w:p w14:paraId="78EDCC9F">
      <w:pPr>
        <w:keepNext w:val="0"/>
        <w:keepLines w:val="0"/>
        <w:pageBreakBefore w:val="0"/>
        <w:widowControl w:val="0"/>
        <w:kinsoku/>
        <w:wordWrap/>
        <w:overflowPunct/>
        <w:topLinePunct w:val="0"/>
        <w:autoSpaceDE/>
        <w:autoSpaceDN/>
        <w:bidi w:val="0"/>
        <w:adjustRightInd/>
        <w:snapToGrid/>
        <w:spacing w:line="560" w:lineRule="exact"/>
        <w:ind w:left="0" w:leftChars="0" w:firstLine="4480" w:firstLineChars="1400"/>
        <w:textAlignment w:val="auto"/>
        <w:rPr>
          <w:rFonts w:hint="eastAsia" w:ascii="仿宋_GB2312" w:hAnsi="仿宋_GB2312" w:eastAsia="仿宋_GB2312" w:cs="仿宋_GB2312"/>
          <w:lang w:val="en-US" w:eastAsia="zh-CN"/>
        </w:rPr>
      </w:pPr>
      <w:r>
        <w:rPr>
          <w:rFonts w:hint="eastAsia" w:ascii="仿宋_GB2312" w:hAnsi="仿宋_GB2312" w:eastAsia="仿宋_GB2312" w:cs="仿宋_GB2312"/>
          <w:lang w:val="en-US" w:eastAsia="zh-CN"/>
        </w:rPr>
        <w:t>202</w:t>
      </w:r>
      <w:r>
        <w:rPr>
          <w:rFonts w:hint="eastAsia" w:ascii="仿宋_GB2312" w:hAnsi="仿宋_GB2312" w:cs="仿宋_GB2312"/>
          <w:lang w:val="en-US" w:eastAsia="zh-CN"/>
        </w:rPr>
        <w:t>5</w:t>
      </w:r>
      <w:r>
        <w:rPr>
          <w:rFonts w:hint="eastAsia" w:ascii="仿宋_GB2312" w:hAnsi="仿宋_GB2312" w:eastAsia="仿宋_GB2312" w:cs="仿宋_GB2312"/>
          <w:lang w:val="en-US" w:eastAsia="zh-CN"/>
        </w:rPr>
        <w:t>年1月</w:t>
      </w:r>
      <w:r>
        <w:rPr>
          <w:rFonts w:hint="eastAsia" w:ascii="仿宋_GB2312" w:hAnsi="仿宋_GB2312" w:cs="仿宋_GB2312"/>
          <w:lang w:val="en-US" w:eastAsia="zh-CN"/>
        </w:rPr>
        <w:t>27</w:t>
      </w:r>
      <w:r>
        <w:rPr>
          <w:rFonts w:hint="eastAsia" w:ascii="仿宋_GB2312" w:hAnsi="仿宋_GB2312" w:eastAsia="仿宋_GB2312" w:cs="仿宋_GB2312"/>
          <w:lang w:val="en-US" w:eastAsia="zh-CN"/>
        </w:rPr>
        <w:t>日</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auto"/>
    <w:pitch w:val="default"/>
    <w:sig w:usb0="E0002AFF" w:usb1="C0007841" w:usb2="00000009" w:usb3="00000000" w:csb0="400001FF" w:csb1="FFFF0000"/>
  </w:font>
  <w:font w:name="宋体">
    <w:panose1 w:val="02010600030101010101"/>
    <w:charset w:val="50"/>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_GB2312">
    <w:panose1 w:val="02010609030101010101"/>
    <w:charset w:val="86"/>
    <w:family w:val="auto"/>
    <w:pitch w:val="default"/>
    <w:sig w:usb0="00000001" w:usb1="080E0000" w:usb2="00000000" w:usb3="00000000" w:csb0="00040000" w:csb1="00000000"/>
  </w:font>
  <w:font w:name="仿宋">
    <w:panose1 w:val="02010609060101010101"/>
    <w:charset w:val="86"/>
    <w:family w:val="auto"/>
    <w:pitch w:val="default"/>
    <w:sig w:usb0="800002BF" w:usb1="38CF7CFA" w:usb2="00000016" w:usb3="00000000" w:csb0="00040001" w:csb1="00000000"/>
  </w:font>
  <w:font w:name="方正小标宋简体">
    <w:panose1 w:val="03000509000000000000"/>
    <w:charset w:val="86"/>
    <w:family w:val="auto"/>
    <w:pitch w:val="default"/>
    <w:sig w:usb0="00000001" w:usb1="080E0000" w:usb2="00000000" w:usb3="00000000" w:csb0="00040000" w:csb1="00000000"/>
  </w:font>
  <w:font w:name="楷体">
    <w:panose1 w:val="02010609060101010101"/>
    <w:charset w:val="86"/>
    <w:family w:val="auto"/>
    <w:pitch w:val="default"/>
    <w:sig w:usb0="800002BF" w:usb1="38CF7CFA" w:usb2="00000016" w:usb3="00000000" w:csb0="00040001" w:csb1="00000000"/>
  </w:font>
  <w:font w:name="仓耳渔阳体 W05">
    <w:panose1 w:val="02020400000000000000"/>
    <w:charset w:val="80"/>
    <w:family w:val="auto"/>
    <w:pitch w:val="default"/>
    <w:sig w:usb0="80000023" w:usb1="08C10458" w:usb2="00000012" w:usb3="00000000" w:csb0="0002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OGJjNzZjODk4ZTE4YmU3NDlmZGUxY2NlYjkxZTNjYTUifQ=="/>
  </w:docVars>
  <w:rsids>
    <w:rsidRoot w:val="00000000"/>
    <w:rsid w:val="07787DFF"/>
    <w:rsid w:val="0A7745DA"/>
    <w:rsid w:val="2E215DBB"/>
    <w:rsid w:val="2EFB6834"/>
    <w:rsid w:val="2FD95D43"/>
    <w:rsid w:val="3B6A2BB8"/>
    <w:rsid w:val="44062328"/>
    <w:rsid w:val="52722C73"/>
    <w:rsid w:val="533F5F6C"/>
    <w:rsid w:val="583F7F1F"/>
    <w:rsid w:val="587B1239"/>
    <w:rsid w:val="5DD377CB"/>
    <w:rsid w:val="5F9641A7"/>
    <w:rsid w:val="74B7595B"/>
    <w:rsid w:val="772E6B7D"/>
    <w:rsid w:val="7AA3376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eastAsia="仿宋_GB2312" w:asciiTheme="minorHAnsi" w:hAnsiTheme="minorHAnsi" w:cstheme="minorBidi"/>
      <w:kern w:val="2"/>
      <w:sz w:val="32"/>
      <w:szCs w:val="24"/>
      <w:lang w:val="en-US" w:eastAsia="zh-CN" w:bidi="ar-SA"/>
    </w:rPr>
  </w:style>
  <w:style w:type="character" w:default="1" w:styleId="6">
    <w:name w:val="Default Paragraph Font"/>
    <w:semiHidden/>
    <w:qFormat/>
    <w:uiPriority w:val="0"/>
  </w:style>
  <w:style w:type="table" w:default="1" w:styleId="4">
    <w:name w:val="Normal Table"/>
    <w:semiHidden/>
    <w:qFormat/>
    <w:uiPriority w:val="0"/>
    <w:tblPr>
      <w:tblCellMar>
        <w:top w:w="0" w:type="dxa"/>
        <w:left w:w="108" w:type="dxa"/>
        <w:bottom w:w="0" w:type="dxa"/>
        <w:right w:w="108" w:type="dxa"/>
      </w:tblCellMar>
    </w:tblPr>
  </w:style>
  <w:style w:type="paragraph" w:styleId="2">
    <w:name w:val="Body Text"/>
    <w:basedOn w:val="1"/>
    <w:semiHidden/>
    <w:qFormat/>
    <w:uiPriority w:val="0"/>
    <w:rPr>
      <w:rFonts w:ascii="仿宋" w:hAnsi="仿宋" w:eastAsia="仿宋" w:cs="仿宋"/>
      <w:sz w:val="35"/>
      <w:szCs w:val="35"/>
      <w:lang w:val="en-US" w:eastAsia="en-US" w:bidi="ar-SA"/>
    </w:rPr>
  </w:style>
  <w:style w:type="paragraph" w:styleId="3">
    <w:name w:val="Plain Text"/>
    <w:basedOn w:val="1"/>
    <w:qFormat/>
    <w:uiPriority w:val="0"/>
    <w:rPr>
      <w:rFonts w:ascii="宋体" w:hAnsi="Courier New" w:eastAsia="宋体" w:cs="Courier New"/>
      <w:sz w:val="21"/>
      <w:szCs w:val="21"/>
    </w:rPr>
  </w:style>
  <w:style w:type="table" w:styleId="5">
    <w:name w:val="Table Grid"/>
    <w:basedOn w:val="4"/>
    <w:qFormat/>
    <w:uiPriority w:val="0"/>
    <w:pPr>
      <w:widowControl w:val="0"/>
      <w:jc w:val="both"/>
    </w:pPr>
    <w:rPr>
      <w:rFonts w:ascii="Times New Roman" w:hAnsi="Times New Roman" w:eastAsia="宋体" w:cs="Times New Roman"/>
      <w:snapToGrid/>
      <w:color w:val="auto"/>
      <w:sz w:val="20"/>
      <w:szCs w:val="20"/>
      <w:lang w:eastAsia="zh-CN"/>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6</Pages>
  <Words>948</Words>
  <Characters>1319</Characters>
  <Lines>0</Lines>
  <Paragraphs>0</Paragraphs>
  <TotalTime>918</TotalTime>
  <ScaleCrop>false</ScaleCrop>
  <LinksUpToDate>false</LinksUpToDate>
  <CharactersWithSpaces>1323</CharactersWithSpaces>
  <Application>WPS Office_12.1.0.21915_F1E327BC-269C-435d-A152-05C5408002CA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2014-10-29T12:08:00Z</dcterms:created>
  <dc:creator>Administrator</dc:creator>
  <cp:lastModifiedBy>Klinsmann</cp:lastModifiedBy>
  <cp:lastPrinted>2024-08-05T06:27:00Z</cp:lastPrinted>
  <dcterms:modified xsi:type="dcterms:W3CDTF">2025-07-29T00:34:55Z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2052-12.1.0.21915</vt:lpwstr>
  </property>
  <property fmtid="{D5CDD505-2E9C-101B-9397-08002B2CF9AE}" pid="3" name="ICV">
    <vt:lpwstr>B7518B6D8BB3499AB342416129B145FA_13</vt:lpwstr>
  </property>
  <property fmtid="{D5CDD505-2E9C-101B-9397-08002B2CF9AE}" pid="4" name="KSOTemplateDocerSaveRecord">
    <vt:lpwstr>eyJoZGlkIjoiOGJjNzZjODk4ZTE4YmU3NDlmZGUxY2NlYjkxZTNjYTUiLCJ1c2VySWQiOiI0OTg4NzEyMTEifQ==</vt:lpwstr>
  </property>
</Properties>
</file>